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b/>
          <w:bCs/>
          <w:color w:val="000000"/>
          <w:sz w:val="24"/>
          <w:szCs w:val="24"/>
          <w:lang w:eastAsia="en-GB"/>
        </w:rPr>
        <w:t xml:space="preserve">News release 22nd February 2021 </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b/>
          <w:bCs/>
          <w:color w:val="000000"/>
          <w:sz w:val="24"/>
          <w:szCs w:val="24"/>
          <w:lang w:eastAsia="en-GB"/>
        </w:rPr>
        <w:t xml:space="preserve">Immediate Use  </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b/>
          <w:bCs/>
          <w:sz w:val="32"/>
          <w:szCs w:val="32"/>
          <w:lang w:eastAsia="en-GB"/>
        </w:rPr>
        <w:t>‘</w:t>
      </w:r>
      <w:r w:rsidRPr="00064820">
        <w:rPr>
          <w:rFonts w:ascii="Times New Roman" w:eastAsia="Times New Roman" w:hAnsi="Times New Roman" w:cs="Times New Roman"/>
          <w:b/>
          <w:bCs/>
          <w:sz w:val="28"/>
          <w:szCs w:val="28"/>
          <w:lang w:eastAsia="en-GB"/>
        </w:rPr>
        <w:t xml:space="preserve">It’s Your A141’ - Mayor reveals options and asks people to vote for favourite    </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t>The keenly-anticipated options for improving the A141 around Huntingdon were today made public by Mayor James Palmer on a new website set up to ask people’s preference.</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t xml:space="preserve">Mayor Palmer is asking anyone with an interest in the A141 – road users, local residents, nearby businesses, and community organisations to view the range of options under consideration and say which solution they want the Cambridgeshire &amp; Peterborough Combined Authority and its partners to carry forward. </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t xml:space="preserve">The Combined Authority launched its </w:t>
      </w:r>
      <w:r w:rsidRPr="00064820">
        <w:rPr>
          <w:rFonts w:ascii="Arial" w:eastAsia="Times New Roman" w:hAnsi="Arial" w:cs="Arial"/>
          <w:b/>
          <w:bCs/>
          <w:sz w:val="28"/>
          <w:szCs w:val="28"/>
          <w:lang w:eastAsia="en-GB"/>
        </w:rPr>
        <w:t>A141 – Have Your Say!</w:t>
      </w:r>
      <w:r w:rsidRPr="00064820">
        <w:rPr>
          <w:rFonts w:ascii="Arial" w:eastAsia="Times New Roman" w:hAnsi="Arial" w:cs="Arial"/>
          <w:sz w:val="28"/>
          <w:szCs w:val="28"/>
          <w:lang w:eastAsia="en-GB"/>
        </w:rPr>
        <w:t xml:space="preserve"> </w:t>
      </w:r>
      <w:proofErr w:type="gramStart"/>
      <w:r w:rsidRPr="00064820">
        <w:rPr>
          <w:rFonts w:ascii="Arial" w:eastAsia="Times New Roman" w:hAnsi="Arial" w:cs="Arial"/>
          <w:sz w:val="28"/>
          <w:szCs w:val="28"/>
          <w:lang w:eastAsia="en-GB"/>
        </w:rPr>
        <w:t>microsite</w:t>
      </w:r>
      <w:proofErr w:type="gramEnd"/>
      <w:r w:rsidRPr="00064820">
        <w:rPr>
          <w:rFonts w:ascii="Arial" w:eastAsia="Times New Roman" w:hAnsi="Arial" w:cs="Arial"/>
          <w:sz w:val="28"/>
          <w:szCs w:val="28"/>
          <w:lang w:eastAsia="en-GB"/>
        </w:rPr>
        <w:t xml:space="preserve"> today. It includes six options for consideration by the public, ranging from a full bypass of northern Huntingdon to improvements based around rural hubs and active travel. </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t xml:space="preserve">The Mayor, who leads the Combined Authority, is sharing the longlist of potential options to generate comment on the pros and cons from as many people as possible who live near the A141 or use it. </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bookmarkStart w:id="0" w:name="m_-4189149491011931504__Hlk42594201"/>
      <w:r w:rsidRPr="00064820">
        <w:rPr>
          <w:rFonts w:ascii="Arial" w:eastAsia="Times New Roman" w:hAnsi="Arial" w:cs="Arial"/>
          <w:b/>
          <w:bCs/>
          <w:sz w:val="28"/>
          <w:szCs w:val="28"/>
          <w:lang w:eastAsia="en-GB"/>
        </w:rPr>
        <w:t>James Palmer, Mayor of Cambridgeshire &amp; Peterborough</w:t>
      </w:r>
      <w:bookmarkEnd w:id="0"/>
      <w:r w:rsidRPr="00064820">
        <w:rPr>
          <w:rFonts w:ascii="Arial" w:eastAsia="Times New Roman" w:hAnsi="Arial" w:cs="Arial"/>
          <w:sz w:val="28"/>
          <w:szCs w:val="28"/>
          <w:lang w:eastAsia="en-GB"/>
        </w:rPr>
        <w:t>:</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t xml:space="preserve">“No decision has been made on which potential option to take forward to the next stage. If you use this road, or live near it, it’s your A141 more than anyone else’s, and I urge you to take this chance to tell us what you want done, how you want us to improve it. </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t>“Your local knowledge and insights will be priceless in guiding us towards the best solution.</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t xml:space="preserve">“Doing nothing is not an option.  Improvements must be made to the A141 but how and where is yet to be decided. We won’t take any decision until we’ve had solid input from locals - but continuing growth and the prosperity it brings depends on this road being made to function better for everyone. The more that people with on-the-ground knowledge contribute, the better informed our final decision will be”, said Mayor Palmer.  </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lastRenderedPageBreak/>
        <w:t>It is hoped that community organisations, councillors, clubs, faith groups</w:t>
      </w:r>
      <w:proofErr w:type="gramStart"/>
      <w:r w:rsidRPr="00064820">
        <w:rPr>
          <w:rFonts w:ascii="Arial" w:eastAsia="Times New Roman" w:hAnsi="Arial" w:cs="Arial"/>
          <w:sz w:val="28"/>
          <w:szCs w:val="28"/>
          <w:lang w:eastAsia="en-GB"/>
        </w:rPr>
        <w:t>,  and</w:t>
      </w:r>
      <w:proofErr w:type="gramEnd"/>
      <w:r w:rsidRPr="00064820">
        <w:rPr>
          <w:rFonts w:ascii="Arial" w:eastAsia="Times New Roman" w:hAnsi="Arial" w:cs="Arial"/>
          <w:sz w:val="28"/>
          <w:szCs w:val="28"/>
          <w:lang w:eastAsia="en-GB"/>
        </w:rPr>
        <w:t xml:space="preserve"> local media will use their networks to help spread the word so everyone with an interest in the road will have their say on its future.</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t xml:space="preserve">The A141 is a key road in and out for Huntingdon commuters. It is prone to traffic jams and encourages dangerous and polluting rat-runs through villages, and rush-hour tailbacks in its feeder routes. The A141 is also the major road serving fenland and carries a rising volume of slow agricultural vehicles and heavy through-traffic of container </w:t>
      </w:r>
      <w:proofErr w:type="gramStart"/>
      <w:r w:rsidRPr="00064820">
        <w:rPr>
          <w:rFonts w:ascii="Arial" w:eastAsia="Times New Roman" w:hAnsi="Arial" w:cs="Arial"/>
          <w:sz w:val="28"/>
          <w:szCs w:val="28"/>
          <w:lang w:eastAsia="en-GB"/>
        </w:rPr>
        <w:t>lorries</w:t>
      </w:r>
      <w:proofErr w:type="gramEnd"/>
      <w:r w:rsidRPr="00064820">
        <w:rPr>
          <w:rFonts w:ascii="Arial" w:eastAsia="Times New Roman" w:hAnsi="Arial" w:cs="Arial"/>
          <w:sz w:val="28"/>
          <w:szCs w:val="28"/>
          <w:lang w:eastAsia="en-GB"/>
        </w:rPr>
        <w:t xml:space="preserve"> crossing the region.  </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t xml:space="preserve">To help people stay in touch with developments around the A141 improvement scheme, the Combined Authority has also set up a Facebook hub, the </w:t>
      </w:r>
      <w:r w:rsidRPr="00064820">
        <w:rPr>
          <w:rFonts w:ascii="Arial" w:eastAsia="Times New Roman" w:hAnsi="Arial" w:cs="Arial"/>
          <w:b/>
          <w:bCs/>
          <w:sz w:val="28"/>
          <w:szCs w:val="28"/>
          <w:lang w:eastAsia="en-GB"/>
        </w:rPr>
        <w:t>@A141 Community</w:t>
      </w:r>
      <w:r w:rsidRPr="00064820">
        <w:rPr>
          <w:rFonts w:ascii="Arial" w:eastAsia="Times New Roman" w:hAnsi="Arial" w:cs="Arial"/>
          <w:sz w:val="28"/>
          <w:szCs w:val="28"/>
          <w:lang w:eastAsia="en-GB"/>
        </w:rPr>
        <w:t>, where people united by an interest in the road and its future can follow plans and decisions, and swap news and views about the A141 throughout the whole life of the improvement project.</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t>.</w:t>
      </w:r>
      <w:r w:rsidRPr="00064820">
        <w:rPr>
          <w:rFonts w:ascii="Arial" w:eastAsia="Times New Roman" w:hAnsi="Arial" w:cs="Arial"/>
          <w:b/>
          <w:bCs/>
          <w:sz w:val="28"/>
          <w:szCs w:val="28"/>
          <w:lang w:eastAsia="en-GB"/>
        </w:rPr>
        <w:t>Notes to Editors</w:t>
      </w:r>
    </w:p>
    <w:p w:rsidR="00064820" w:rsidRPr="00064820" w:rsidRDefault="00064820" w:rsidP="000648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t xml:space="preserve">Please visit the microsite at </w:t>
      </w:r>
      <w:hyperlink r:id="rId6" w:tgtFrame="_blank" w:history="1">
        <w:r w:rsidRPr="00064820">
          <w:rPr>
            <w:rFonts w:ascii="Arial" w:eastAsia="Times New Roman" w:hAnsi="Arial" w:cs="Arial"/>
            <w:color w:val="0000FF"/>
            <w:sz w:val="28"/>
            <w:szCs w:val="28"/>
            <w:u w:val="single"/>
            <w:lang w:eastAsia="en-GB"/>
          </w:rPr>
          <w:t>www.youra141.co.uk</w:t>
        </w:r>
      </w:hyperlink>
      <w:r w:rsidRPr="00064820">
        <w:rPr>
          <w:rFonts w:ascii="Arial" w:eastAsia="Times New Roman" w:hAnsi="Arial" w:cs="Arial"/>
          <w:sz w:val="28"/>
          <w:szCs w:val="28"/>
          <w:lang w:eastAsia="en-GB"/>
        </w:rPr>
        <w:t xml:space="preserve"> for option maps and further information</w:t>
      </w:r>
    </w:p>
    <w:p w:rsidR="00064820" w:rsidRPr="00064820" w:rsidRDefault="00064820" w:rsidP="000648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t xml:space="preserve">As a public service to your readers, please include the ‘A141 – Have Your Say! link in print or digital reports </w:t>
      </w:r>
      <w:hyperlink r:id="rId7" w:tgtFrame="_blank" w:history="1">
        <w:r w:rsidRPr="00064820">
          <w:rPr>
            <w:rFonts w:ascii="Arial" w:eastAsia="Times New Roman" w:hAnsi="Arial" w:cs="Arial"/>
            <w:color w:val="0000FF"/>
            <w:sz w:val="28"/>
            <w:szCs w:val="28"/>
            <w:u w:val="single"/>
            <w:lang w:eastAsia="en-GB"/>
          </w:rPr>
          <w:t>www.youra141.co.uk</w:t>
        </w:r>
      </w:hyperlink>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t xml:space="preserve">And please mention the </w:t>
      </w:r>
      <w:r w:rsidRPr="00064820">
        <w:rPr>
          <w:rFonts w:ascii="Arial" w:eastAsia="Times New Roman" w:hAnsi="Arial" w:cs="Arial"/>
          <w:b/>
          <w:bCs/>
          <w:sz w:val="28"/>
          <w:szCs w:val="28"/>
          <w:lang w:eastAsia="en-GB"/>
        </w:rPr>
        <w:t>@A141Community</w:t>
      </w:r>
      <w:r w:rsidRPr="00064820">
        <w:rPr>
          <w:rFonts w:ascii="Arial" w:eastAsia="Times New Roman" w:hAnsi="Arial" w:cs="Arial"/>
          <w:sz w:val="28"/>
          <w:szCs w:val="28"/>
          <w:lang w:eastAsia="en-GB"/>
        </w:rPr>
        <w:t xml:space="preserve"> Facebook hub which will be of use to many. </w:t>
      </w:r>
    </w:p>
    <w:p w:rsidR="00064820" w:rsidRPr="00064820" w:rsidRDefault="00064820" w:rsidP="0006482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Arial" w:eastAsia="Times New Roman" w:hAnsi="Arial" w:cs="Arial"/>
          <w:sz w:val="28"/>
          <w:szCs w:val="28"/>
          <w:lang w:eastAsia="en-GB"/>
        </w:rPr>
        <w:t>The Options</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b/>
          <w:bCs/>
          <w:sz w:val="24"/>
          <w:szCs w:val="24"/>
          <w:lang w:eastAsia="en-GB"/>
        </w:rPr>
        <w:t>Option 1</w:t>
      </w:r>
      <w:r w:rsidRPr="00064820">
        <w:rPr>
          <w:rFonts w:ascii="Times New Roman" w:eastAsia="Times New Roman" w:hAnsi="Times New Roman" w:cs="Times New Roman"/>
          <w:sz w:val="24"/>
          <w:szCs w:val="24"/>
          <w:lang w:eastAsia="en-GB"/>
        </w:rPr>
        <w:t xml:space="preserve"> </w:t>
      </w:r>
      <w:r w:rsidRPr="00064820">
        <w:rPr>
          <w:rFonts w:ascii="Times New Roman" w:eastAsia="Times New Roman" w:hAnsi="Times New Roman" w:cs="Times New Roman"/>
          <w:i/>
          <w:iCs/>
          <w:sz w:val="24"/>
          <w:szCs w:val="24"/>
          <w:lang w:eastAsia="en-GB"/>
        </w:rPr>
        <w:t>Full Offline Bypass with no connections</w:t>
      </w:r>
      <w:r w:rsidRPr="00064820">
        <w:rPr>
          <w:rFonts w:ascii="Times New Roman" w:eastAsia="Times New Roman" w:hAnsi="Times New Roman" w:cs="Times New Roman"/>
          <w:sz w:val="24"/>
          <w:szCs w:val="24"/>
          <w:lang w:eastAsia="en-GB"/>
        </w:rPr>
        <w:t xml:space="preserve"> </w:t>
      </w:r>
    </w:p>
    <w:p w:rsidR="00064820" w:rsidRPr="00064820" w:rsidRDefault="00064820" w:rsidP="00064820">
      <w:pPr>
        <w:numPr>
          <w:ilvl w:val="0"/>
          <w:numId w:val="3"/>
        </w:numPr>
        <w:spacing w:before="100" w:beforeAutospacing="1" w:after="100" w:afterAutospacing="1" w:line="240" w:lineRule="auto"/>
        <w:ind w:left="770"/>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 xml:space="preserve">A new bypass from </w:t>
      </w:r>
      <w:proofErr w:type="spellStart"/>
      <w:r w:rsidRPr="00064820">
        <w:rPr>
          <w:rFonts w:ascii="Times New Roman" w:eastAsia="Times New Roman" w:hAnsi="Times New Roman" w:cs="Times New Roman"/>
          <w:sz w:val="24"/>
          <w:szCs w:val="24"/>
          <w:lang w:eastAsia="en-GB"/>
        </w:rPr>
        <w:t>Spittals</w:t>
      </w:r>
      <w:proofErr w:type="spellEnd"/>
      <w:r w:rsidRPr="00064820">
        <w:rPr>
          <w:rFonts w:ascii="Times New Roman" w:eastAsia="Times New Roman" w:hAnsi="Times New Roman" w:cs="Times New Roman"/>
          <w:sz w:val="24"/>
          <w:szCs w:val="24"/>
          <w:lang w:eastAsia="en-GB"/>
        </w:rPr>
        <w:t xml:space="preserve"> Interchange to </w:t>
      </w:r>
      <w:proofErr w:type="spellStart"/>
      <w:r w:rsidRPr="00064820">
        <w:rPr>
          <w:rFonts w:ascii="Times New Roman" w:eastAsia="Times New Roman" w:hAnsi="Times New Roman" w:cs="Times New Roman"/>
          <w:sz w:val="24"/>
          <w:szCs w:val="24"/>
          <w:lang w:eastAsia="en-GB"/>
        </w:rPr>
        <w:t>Sawtry</w:t>
      </w:r>
      <w:proofErr w:type="spellEnd"/>
      <w:r w:rsidRPr="00064820">
        <w:rPr>
          <w:rFonts w:ascii="Times New Roman" w:eastAsia="Times New Roman" w:hAnsi="Times New Roman" w:cs="Times New Roman"/>
          <w:sz w:val="24"/>
          <w:szCs w:val="24"/>
          <w:lang w:eastAsia="en-GB"/>
        </w:rPr>
        <w:t xml:space="preserve"> Way roundabout (B1090/A141), with no connections to existing roads or the new developments. </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b/>
          <w:bCs/>
          <w:sz w:val="24"/>
          <w:szCs w:val="24"/>
          <w:lang w:eastAsia="en-GB"/>
        </w:rPr>
        <w:t>Option 2</w:t>
      </w:r>
      <w:r w:rsidRPr="00064820">
        <w:rPr>
          <w:rFonts w:ascii="Times New Roman" w:eastAsia="Times New Roman" w:hAnsi="Times New Roman" w:cs="Times New Roman"/>
          <w:sz w:val="24"/>
          <w:szCs w:val="24"/>
          <w:lang w:eastAsia="en-GB"/>
        </w:rPr>
        <w:t xml:space="preserve"> </w:t>
      </w:r>
      <w:r w:rsidRPr="00064820">
        <w:rPr>
          <w:rFonts w:ascii="Times New Roman" w:eastAsia="Times New Roman" w:hAnsi="Times New Roman" w:cs="Times New Roman"/>
          <w:i/>
          <w:iCs/>
          <w:sz w:val="24"/>
          <w:szCs w:val="24"/>
          <w:lang w:eastAsia="en-GB"/>
        </w:rPr>
        <w:t>Full Offline Bypass with connections</w:t>
      </w:r>
      <w:r w:rsidRPr="00064820">
        <w:rPr>
          <w:rFonts w:ascii="Times New Roman" w:eastAsia="Times New Roman" w:hAnsi="Times New Roman" w:cs="Times New Roman"/>
          <w:sz w:val="24"/>
          <w:szCs w:val="24"/>
          <w:lang w:eastAsia="en-GB"/>
        </w:rPr>
        <w:t xml:space="preserve"> </w:t>
      </w:r>
    </w:p>
    <w:p w:rsidR="00064820" w:rsidRPr="00064820" w:rsidRDefault="00064820" w:rsidP="00064820">
      <w:pPr>
        <w:numPr>
          <w:ilvl w:val="0"/>
          <w:numId w:val="4"/>
        </w:numPr>
        <w:spacing w:before="100" w:beforeAutospacing="1" w:after="100" w:afterAutospacing="1" w:line="240" w:lineRule="auto"/>
        <w:ind w:left="770"/>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 xml:space="preserve">A new bypass from </w:t>
      </w:r>
      <w:proofErr w:type="spellStart"/>
      <w:r w:rsidRPr="00064820">
        <w:rPr>
          <w:rFonts w:ascii="Times New Roman" w:eastAsia="Times New Roman" w:hAnsi="Times New Roman" w:cs="Times New Roman"/>
          <w:sz w:val="24"/>
          <w:szCs w:val="24"/>
          <w:lang w:eastAsia="en-GB"/>
        </w:rPr>
        <w:t>Spittals</w:t>
      </w:r>
      <w:proofErr w:type="spellEnd"/>
      <w:r w:rsidRPr="00064820">
        <w:rPr>
          <w:rFonts w:ascii="Times New Roman" w:eastAsia="Times New Roman" w:hAnsi="Times New Roman" w:cs="Times New Roman"/>
          <w:sz w:val="24"/>
          <w:szCs w:val="24"/>
          <w:lang w:eastAsia="en-GB"/>
        </w:rPr>
        <w:t xml:space="preserve"> Interchange to </w:t>
      </w:r>
      <w:proofErr w:type="spellStart"/>
      <w:r w:rsidRPr="00064820">
        <w:rPr>
          <w:rFonts w:ascii="Times New Roman" w:eastAsia="Times New Roman" w:hAnsi="Times New Roman" w:cs="Times New Roman"/>
          <w:sz w:val="24"/>
          <w:szCs w:val="24"/>
          <w:lang w:eastAsia="en-GB"/>
        </w:rPr>
        <w:t>Sawtry</w:t>
      </w:r>
      <w:proofErr w:type="spellEnd"/>
      <w:r w:rsidRPr="00064820">
        <w:rPr>
          <w:rFonts w:ascii="Times New Roman" w:eastAsia="Times New Roman" w:hAnsi="Times New Roman" w:cs="Times New Roman"/>
          <w:sz w:val="24"/>
          <w:szCs w:val="24"/>
          <w:lang w:eastAsia="en-GB"/>
        </w:rPr>
        <w:t xml:space="preserve"> Way roundabout (B1090/A141).  Three junctions with the existing road network (Ermine St, Abbotts </w:t>
      </w:r>
      <w:proofErr w:type="spellStart"/>
      <w:r w:rsidRPr="00064820">
        <w:rPr>
          <w:rFonts w:ascii="Times New Roman" w:eastAsia="Times New Roman" w:hAnsi="Times New Roman" w:cs="Times New Roman"/>
          <w:sz w:val="24"/>
          <w:szCs w:val="24"/>
          <w:lang w:eastAsia="en-GB"/>
        </w:rPr>
        <w:t>Ripton</w:t>
      </w:r>
      <w:proofErr w:type="spellEnd"/>
      <w:r w:rsidRPr="00064820">
        <w:rPr>
          <w:rFonts w:ascii="Times New Roman" w:eastAsia="Times New Roman" w:hAnsi="Times New Roman" w:cs="Times New Roman"/>
          <w:sz w:val="24"/>
          <w:szCs w:val="24"/>
          <w:lang w:eastAsia="en-GB"/>
        </w:rPr>
        <w:t xml:space="preserve"> Road and Kings </w:t>
      </w:r>
      <w:proofErr w:type="spellStart"/>
      <w:r w:rsidRPr="00064820">
        <w:rPr>
          <w:rFonts w:ascii="Times New Roman" w:eastAsia="Times New Roman" w:hAnsi="Times New Roman" w:cs="Times New Roman"/>
          <w:sz w:val="24"/>
          <w:szCs w:val="24"/>
          <w:lang w:eastAsia="en-GB"/>
        </w:rPr>
        <w:t>Ripton</w:t>
      </w:r>
      <w:proofErr w:type="spellEnd"/>
      <w:r w:rsidRPr="00064820">
        <w:rPr>
          <w:rFonts w:ascii="Times New Roman" w:eastAsia="Times New Roman" w:hAnsi="Times New Roman" w:cs="Times New Roman"/>
          <w:sz w:val="24"/>
          <w:szCs w:val="24"/>
          <w:lang w:eastAsia="en-GB"/>
        </w:rPr>
        <w:t xml:space="preserve"> Road).</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b/>
          <w:bCs/>
          <w:sz w:val="24"/>
          <w:szCs w:val="24"/>
          <w:lang w:eastAsia="en-GB"/>
        </w:rPr>
        <w:t>Option 3</w:t>
      </w:r>
      <w:r w:rsidRPr="00064820">
        <w:rPr>
          <w:rFonts w:ascii="Times New Roman" w:eastAsia="Times New Roman" w:hAnsi="Times New Roman" w:cs="Times New Roman"/>
          <w:sz w:val="24"/>
          <w:szCs w:val="24"/>
          <w:lang w:eastAsia="en-GB"/>
        </w:rPr>
        <w:t xml:space="preserve"> </w:t>
      </w:r>
      <w:r w:rsidRPr="00064820">
        <w:rPr>
          <w:rFonts w:ascii="Times New Roman" w:eastAsia="Times New Roman" w:hAnsi="Times New Roman" w:cs="Times New Roman"/>
          <w:i/>
          <w:iCs/>
          <w:sz w:val="24"/>
          <w:szCs w:val="24"/>
          <w:lang w:eastAsia="en-GB"/>
        </w:rPr>
        <w:t>Online / Offline Option</w:t>
      </w:r>
      <w:r w:rsidRPr="00064820">
        <w:rPr>
          <w:rFonts w:ascii="Times New Roman" w:eastAsia="Times New Roman" w:hAnsi="Times New Roman" w:cs="Times New Roman"/>
          <w:sz w:val="24"/>
          <w:szCs w:val="24"/>
          <w:lang w:eastAsia="en-GB"/>
        </w:rPr>
        <w:t xml:space="preserve"> </w:t>
      </w:r>
    </w:p>
    <w:p w:rsidR="00064820" w:rsidRPr="00064820" w:rsidRDefault="00064820" w:rsidP="00064820">
      <w:pPr>
        <w:numPr>
          <w:ilvl w:val="0"/>
          <w:numId w:val="5"/>
        </w:numPr>
        <w:spacing w:before="100" w:beforeAutospacing="1" w:after="100" w:afterAutospacing="1" w:line="240" w:lineRule="auto"/>
        <w:ind w:left="770"/>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 xml:space="preserve">A new bypass from </w:t>
      </w:r>
      <w:proofErr w:type="spellStart"/>
      <w:r w:rsidRPr="00064820">
        <w:rPr>
          <w:rFonts w:ascii="Times New Roman" w:eastAsia="Times New Roman" w:hAnsi="Times New Roman" w:cs="Times New Roman"/>
          <w:sz w:val="24"/>
          <w:szCs w:val="24"/>
          <w:lang w:eastAsia="en-GB"/>
        </w:rPr>
        <w:t>Spittals</w:t>
      </w:r>
      <w:proofErr w:type="spellEnd"/>
      <w:r w:rsidRPr="00064820">
        <w:rPr>
          <w:rFonts w:ascii="Times New Roman" w:eastAsia="Times New Roman" w:hAnsi="Times New Roman" w:cs="Times New Roman"/>
          <w:sz w:val="24"/>
          <w:szCs w:val="24"/>
          <w:lang w:eastAsia="en-GB"/>
        </w:rPr>
        <w:t xml:space="preserve"> Interchange to the Tesco Roundabout.</w:t>
      </w:r>
    </w:p>
    <w:p w:rsidR="00064820" w:rsidRPr="00064820" w:rsidRDefault="00064820" w:rsidP="00064820">
      <w:pPr>
        <w:numPr>
          <w:ilvl w:val="0"/>
          <w:numId w:val="5"/>
        </w:numPr>
        <w:spacing w:before="100" w:beforeAutospacing="1" w:after="100" w:afterAutospacing="1" w:line="240" w:lineRule="auto"/>
        <w:ind w:left="770"/>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 xml:space="preserve">Widening of the existing A141 from the Tesco Roundabout to the Hartford Roundabout. </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b/>
          <w:bCs/>
          <w:sz w:val="24"/>
          <w:szCs w:val="24"/>
          <w:lang w:eastAsia="en-GB"/>
        </w:rPr>
        <w:lastRenderedPageBreak/>
        <w:t xml:space="preserve">Option 4 Rural Travel Hubs  </w:t>
      </w:r>
    </w:p>
    <w:p w:rsidR="00064820" w:rsidRPr="00064820" w:rsidRDefault="00064820" w:rsidP="0006482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Implementation would likely require combining with bus priority infrastructure towards Huntingdon</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b/>
          <w:bCs/>
          <w:sz w:val="24"/>
          <w:szCs w:val="24"/>
          <w:lang w:eastAsia="en-GB"/>
        </w:rPr>
        <w:t xml:space="preserve">Option 5 </w:t>
      </w:r>
      <w:r w:rsidRPr="00064820">
        <w:rPr>
          <w:rFonts w:ascii="Times New Roman" w:eastAsia="Times New Roman" w:hAnsi="Times New Roman" w:cs="Times New Roman"/>
          <w:i/>
          <w:iCs/>
          <w:sz w:val="24"/>
          <w:szCs w:val="24"/>
          <w:lang w:eastAsia="en-GB"/>
        </w:rPr>
        <w:t>Public Transport and Active Travel</w:t>
      </w:r>
    </w:p>
    <w:p w:rsidR="00064820" w:rsidRPr="00064820" w:rsidRDefault="00064820" w:rsidP="0006482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Upgrading / extending the existing Old Houghton Road bridle path.</w:t>
      </w:r>
    </w:p>
    <w:p w:rsidR="00064820" w:rsidRPr="00064820" w:rsidRDefault="00064820" w:rsidP="0006482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Dedicated walking and cycling infrastructure from the Ermine Street</w:t>
      </w:r>
    </w:p>
    <w:p w:rsidR="00064820" w:rsidRPr="00064820" w:rsidRDefault="00064820" w:rsidP="0006482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Business Park to the A1123/A141 junction along the current A141 and from the Ermine Street Business Park to St. Peters Road.</w:t>
      </w:r>
    </w:p>
    <w:p w:rsidR="00064820" w:rsidRPr="00064820" w:rsidRDefault="00064820" w:rsidP="0006482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Additional walking and cycling crossing points over the East Coast Main Line.</w:t>
      </w:r>
    </w:p>
    <w:p w:rsidR="00064820" w:rsidRPr="00064820" w:rsidRDefault="00064820" w:rsidP="0006482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 xml:space="preserve">Public Transport infrastructure along St. Peters Road and opening access at the old </w:t>
      </w:r>
      <w:proofErr w:type="spellStart"/>
      <w:r w:rsidRPr="00064820">
        <w:rPr>
          <w:rFonts w:ascii="Times New Roman" w:eastAsia="Times New Roman" w:hAnsi="Times New Roman" w:cs="Times New Roman"/>
          <w:sz w:val="24"/>
          <w:szCs w:val="24"/>
          <w:lang w:eastAsia="en-GB"/>
        </w:rPr>
        <w:t>Sapley</w:t>
      </w:r>
      <w:proofErr w:type="spellEnd"/>
      <w:r w:rsidRPr="00064820">
        <w:rPr>
          <w:rFonts w:ascii="Times New Roman" w:eastAsia="Times New Roman" w:hAnsi="Times New Roman" w:cs="Times New Roman"/>
          <w:sz w:val="24"/>
          <w:szCs w:val="24"/>
          <w:lang w:eastAsia="en-GB"/>
        </w:rPr>
        <w:t xml:space="preserve"> Road crossroads for public transport.</w:t>
      </w:r>
    </w:p>
    <w:p w:rsidR="00064820" w:rsidRPr="00064820" w:rsidRDefault="00064820" w:rsidP="0006482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Public transport and active travel connections between new developments and Huntingdon town centre.</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b/>
          <w:bCs/>
          <w:sz w:val="24"/>
          <w:szCs w:val="24"/>
          <w:lang w:eastAsia="en-GB"/>
        </w:rPr>
        <w:t xml:space="preserve">Option 6 </w:t>
      </w:r>
      <w:r w:rsidRPr="00064820">
        <w:rPr>
          <w:rFonts w:ascii="Times New Roman" w:eastAsia="Times New Roman" w:hAnsi="Times New Roman" w:cs="Times New Roman"/>
          <w:i/>
          <w:iCs/>
          <w:sz w:val="24"/>
          <w:szCs w:val="24"/>
          <w:lang w:eastAsia="en-GB"/>
        </w:rPr>
        <w:t>Transport Network Management</w:t>
      </w:r>
    </w:p>
    <w:p w:rsidR="00064820" w:rsidRPr="00064820" w:rsidRDefault="00064820" w:rsidP="00064820">
      <w:pPr>
        <w:numPr>
          <w:ilvl w:val="0"/>
          <w:numId w:val="8"/>
        </w:numPr>
        <w:spacing w:before="100" w:beforeAutospacing="1" w:after="100" w:afterAutospacing="1" w:line="240" w:lineRule="auto"/>
        <w:ind w:left="770"/>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Potential areas to implement measures to discourage car travel.</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Measures could include:</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 xml:space="preserve">˃ </w:t>
      </w:r>
      <w:proofErr w:type="gramStart"/>
      <w:r w:rsidRPr="00064820">
        <w:rPr>
          <w:rFonts w:ascii="Times New Roman" w:eastAsia="Times New Roman" w:hAnsi="Times New Roman" w:cs="Times New Roman"/>
          <w:sz w:val="24"/>
          <w:szCs w:val="24"/>
          <w:lang w:eastAsia="en-GB"/>
        </w:rPr>
        <w:t>a</w:t>
      </w:r>
      <w:proofErr w:type="gramEnd"/>
      <w:r w:rsidRPr="00064820">
        <w:rPr>
          <w:rFonts w:ascii="Times New Roman" w:eastAsia="Times New Roman" w:hAnsi="Times New Roman" w:cs="Times New Roman"/>
          <w:sz w:val="24"/>
          <w:szCs w:val="24"/>
          <w:lang w:eastAsia="en-GB"/>
        </w:rPr>
        <w:t xml:space="preserve"> Clean Air Zone (CAZ)*</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 xml:space="preserve">˃ </w:t>
      </w:r>
      <w:proofErr w:type="gramStart"/>
      <w:r w:rsidRPr="00064820">
        <w:rPr>
          <w:rFonts w:ascii="Times New Roman" w:eastAsia="Times New Roman" w:hAnsi="Times New Roman" w:cs="Times New Roman"/>
          <w:sz w:val="24"/>
          <w:szCs w:val="24"/>
          <w:lang w:eastAsia="en-GB"/>
        </w:rPr>
        <w:t>environmental</w:t>
      </w:r>
      <w:proofErr w:type="gramEnd"/>
      <w:r w:rsidRPr="00064820">
        <w:rPr>
          <w:rFonts w:ascii="Times New Roman" w:eastAsia="Times New Roman" w:hAnsi="Times New Roman" w:cs="Times New Roman"/>
          <w:sz w:val="24"/>
          <w:szCs w:val="24"/>
          <w:lang w:eastAsia="en-GB"/>
        </w:rPr>
        <w:t xml:space="preserve"> weight limits**</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 Workplace Parking Levies***</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 xml:space="preserve">˃ </w:t>
      </w:r>
      <w:proofErr w:type="gramStart"/>
      <w:r w:rsidRPr="00064820">
        <w:rPr>
          <w:rFonts w:ascii="Times New Roman" w:eastAsia="Times New Roman" w:hAnsi="Times New Roman" w:cs="Times New Roman"/>
          <w:sz w:val="24"/>
          <w:szCs w:val="24"/>
          <w:lang w:eastAsia="en-GB"/>
        </w:rPr>
        <w:t>increasing</w:t>
      </w:r>
      <w:proofErr w:type="gramEnd"/>
      <w:r w:rsidRPr="00064820">
        <w:rPr>
          <w:rFonts w:ascii="Times New Roman" w:eastAsia="Times New Roman" w:hAnsi="Times New Roman" w:cs="Times New Roman"/>
          <w:sz w:val="24"/>
          <w:szCs w:val="24"/>
          <w:lang w:eastAsia="en-GB"/>
        </w:rPr>
        <w:t xml:space="preserve"> parking charges; or</w:t>
      </w:r>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64820">
        <w:rPr>
          <w:rFonts w:ascii="Times New Roman" w:eastAsia="Times New Roman" w:hAnsi="Times New Roman" w:cs="Times New Roman"/>
          <w:sz w:val="24"/>
          <w:szCs w:val="24"/>
          <w:lang w:eastAsia="en-GB"/>
        </w:rPr>
        <w:t>˃ reducing parking availability.</w:t>
      </w:r>
      <w:proofErr w:type="gramEnd"/>
    </w:p>
    <w:p w:rsidR="00064820" w:rsidRPr="00064820" w:rsidRDefault="00064820" w:rsidP="00064820">
      <w:pPr>
        <w:spacing w:before="100" w:beforeAutospacing="1" w:after="100" w:afterAutospacing="1" w:line="240" w:lineRule="auto"/>
        <w:rPr>
          <w:rFonts w:ascii="Times New Roman" w:eastAsia="Times New Roman" w:hAnsi="Times New Roman" w:cs="Times New Roman"/>
          <w:sz w:val="24"/>
          <w:szCs w:val="24"/>
          <w:lang w:eastAsia="en-GB"/>
        </w:rPr>
      </w:pPr>
      <w:r w:rsidRPr="00064820">
        <w:rPr>
          <w:rFonts w:ascii="Times New Roman" w:eastAsia="Times New Roman" w:hAnsi="Times New Roman" w:cs="Times New Roman"/>
          <w:sz w:val="24"/>
          <w:szCs w:val="24"/>
          <w:lang w:eastAsia="en-GB"/>
        </w:rPr>
        <w:t>These measures would need to be combined with other positive measures to provide travel alternatives.</w:t>
      </w:r>
    </w:p>
    <w:p w:rsidR="00064820" w:rsidRPr="00064820" w:rsidRDefault="00064820" w:rsidP="00064820">
      <w:pPr>
        <w:spacing w:before="100" w:beforeAutospacing="1" w:after="0" w:line="240" w:lineRule="auto"/>
        <w:rPr>
          <w:rFonts w:ascii="Times New Roman" w:eastAsia="Times New Roman" w:hAnsi="Times New Roman" w:cs="Times New Roman"/>
          <w:sz w:val="24"/>
          <w:szCs w:val="24"/>
          <w:lang w:eastAsia="en-GB"/>
        </w:rPr>
      </w:pPr>
      <w:r w:rsidRPr="00064820">
        <w:rPr>
          <w:rFonts w:ascii="Arial" w:eastAsia="Times New Roman" w:hAnsi="Arial" w:cs="Arial"/>
          <w:sz w:val="24"/>
          <w:szCs w:val="24"/>
          <w:lang w:eastAsia="en-GB"/>
        </w:rPr>
        <w:t> </w:t>
      </w:r>
      <w:bookmarkStart w:id="1" w:name="_GoBack"/>
      <w:bookmarkEnd w:id="1"/>
    </w:p>
    <w:p w:rsidR="00064820" w:rsidRPr="00064820" w:rsidRDefault="00064820" w:rsidP="00064820">
      <w:pPr>
        <w:spacing w:before="100" w:beforeAutospacing="1" w:after="100" w:afterAutospacing="1" w:line="240" w:lineRule="auto"/>
        <w:rPr>
          <w:rFonts w:ascii="cera" w:eastAsia="Times New Roman" w:hAnsi="cera" w:cs="Times New Roman"/>
          <w:sz w:val="24"/>
          <w:szCs w:val="24"/>
          <w:lang w:eastAsia="en-GB"/>
        </w:rPr>
      </w:pPr>
      <w:r w:rsidRPr="00064820">
        <w:rPr>
          <w:rFonts w:ascii="AlleynW01-Bold" w:eastAsia="Times New Roman" w:hAnsi="AlleynW01-Bold" w:cs="Times New Roman"/>
          <w:sz w:val="24"/>
          <w:szCs w:val="24"/>
          <w:lang w:eastAsia="en-GB"/>
        </w:rPr>
        <w:t>Jane Spence</w:t>
      </w:r>
      <w:r w:rsidRPr="00064820">
        <w:rPr>
          <w:rFonts w:ascii="AlleynW01-Bold" w:eastAsia="Times New Roman" w:hAnsi="AlleynW01-Bold" w:cs="Times New Roman"/>
          <w:sz w:val="24"/>
          <w:szCs w:val="24"/>
          <w:lang w:eastAsia="en-GB"/>
        </w:rPr>
        <w:br/>
        <w:t>Communications Advisor</w:t>
      </w:r>
    </w:p>
    <w:p w:rsidR="00064820" w:rsidRPr="00064820" w:rsidRDefault="00064820" w:rsidP="00064820">
      <w:pPr>
        <w:spacing w:before="100" w:beforeAutospacing="1" w:after="100" w:afterAutospacing="1" w:line="240" w:lineRule="auto"/>
        <w:rPr>
          <w:rFonts w:ascii="Ebrima" w:eastAsia="Times New Roman" w:hAnsi="Ebrima" w:cs="Times New Roman"/>
          <w:sz w:val="32"/>
          <w:szCs w:val="32"/>
          <w:lang w:eastAsia="en-GB"/>
        </w:rPr>
      </w:pPr>
      <w:hyperlink r:id="rId8" w:tgtFrame="_blank" w:history="1">
        <w:r w:rsidRPr="00064820">
          <w:rPr>
            <w:rFonts w:ascii="CeraGR ☞" w:eastAsia="Times New Roman" w:hAnsi="CeraGR ☞" w:cs="Times New Roman"/>
            <w:color w:val="0000FF"/>
            <w:u w:val="single"/>
            <w:lang w:eastAsia="en-GB"/>
          </w:rPr>
          <w:t>jane.spence@cambridgeshirepeterborough-ca.gov.uk</w:t>
        </w:r>
      </w:hyperlink>
      <w:r w:rsidRPr="00064820">
        <w:rPr>
          <w:rFonts w:ascii="CeraGR ☞" w:eastAsia="Times New Roman" w:hAnsi="CeraGR ☞" w:cs="Times New Roman"/>
          <w:color w:val="9A9A9A"/>
          <w:lang w:eastAsia="en-GB"/>
        </w:rPr>
        <w:t xml:space="preserve"> </w:t>
      </w:r>
      <w:r w:rsidRPr="00064820">
        <w:rPr>
          <w:rFonts w:ascii="CeraGR ☞" w:eastAsia="Times New Roman" w:hAnsi="CeraGR ☞" w:cs="Times New Roman"/>
          <w:color w:val="9A9A9A"/>
          <w:lang w:eastAsia="en-GB"/>
        </w:rPr>
        <w:br/>
        <w:t>Tel: 07715 640107</w:t>
      </w:r>
    </w:p>
    <w:p w:rsidR="00064820" w:rsidRDefault="00064820"/>
    <w:sectPr w:rsidR="00064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leynW01-Bold">
    <w:altName w:val="Times New Roman"/>
    <w:panose1 w:val="00000000000000000000"/>
    <w:charset w:val="00"/>
    <w:family w:val="roman"/>
    <w:notTrueType/>
    <w:pitch w:val="default"/>
  </w:font>
  <w:font w:name="cera">
    <w:altName w:val="Times New Roman"/>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CeraGR ☞">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1EBE"/>
    <w:multiLevelType w:val="multilevel"/>
    <w:tmpl w:val="454A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EB4711"/>
    <w:multiLevelType w:val="multilevel"/>
    <w:tmpl w:val="1CCA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D8236C"/>
    <w:multiLevelType w:val="multilevel"/>
    <w:tmpl w:val="3E9A2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295061"/>
    <w:multiLevelType w:val="multilevel"/>
    <w:tmpl w:val="9A30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935B2C"/>
    <w:multiLevelType w:val="multilevel"/>
    <w:tmpl w:val="F68C1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43604B"/>
    <w:multiLevelType w:val="multilevel"/>
    <w:tmpl w:val="BA2C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EA26D7"/>
    <w:multiLevelType w:val="multilevel"/>
    <w:tmpl w:val="6420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8E52DA"/>
    <w:multiLevelType w:val="multilevel"/>
    <w:tmpl w:val="5624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820"/>
    <w:rsid w:val="00064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8127">
      <w:bodyDiv w:val="1"/>
      <w:marLeft w:val="0"/>
      <w:marRight w:val="0"/>
      <w:marTop w:val="0"/>
      <w:marBottom w:val="0"/>
      <w:divBdr>
        <w:top w:val="none" w:sz="0" w:space="0" w:color="auto"/>
        <w:left w:val="none" w:sz="0" w:space="0" w:color="auto"/>
        <w:bottom w:val="none" w:sz="0" w:space="0" w:color="auto"/>
        <w:right w:val="none" w:sz="0" w:space="0" w:color="auto"/>
      </w:divBdr>
      <w:divsChild>
        <w:div w:id="696153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spence@cambridgeshirepeterborough-ca.gov.uk" TargetMode="External"/><Relationship Id="rId3" Type="http://schemas.microsoft.com/office/2007/relationships/stylesWithEffects" Target="stylesWithEffects.xml"/><Relationship Id="rId7" Type="http://schemas.openxmlformats.org/officeDocument/2006/relationships/hyperlink" Target="http://www.youra141.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ra141.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Ramune Mimiene</dc:creator>
  <cp:lastModifiedBy>Ramune Mimiene</cp:lastModifiedBy>
  <cp:revision>1</cp:revision>
  <dcterms:created xsi:type="dcterms:W3CDTF">2021-02-24T10:49:00Z</dcterms:created>
  <dcterms:modified xsi:type="dcterms:W3CDTF">2021-02-24T10:51:00Z</dcterms:modified>
</cp:coreProperties>
</file>