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6EE29" w14:textId="59C0DD28" w:rsidR="002D6954" w:rsidRPr="00B70691" w:rsidRDefault="00B70691" w:rsidP="00B70691">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 xml:space="preserve">Kings </w:t>
      </w:r>
      <w:proofErr w:type="spellStart"/>
      <w:r w:rsidRPr="00B70691">
        <w:rPr>
          <w:rFonts w:asciiTheme="minorHAnsi" w:hAnsiTheme="minorHAnsi" w:cs="Arial"/>
          <w:color w:val="000000"/>
          <w:sz w:val="44"/>
          <w:szCs w:val="44"/>
          <w:u w:val="single"/>
        </w:rPr>
        <w:t>Ripton</w:t>
      </w:r>
      <w:proofErr w:type="spellEnd"/>
      <w:r w:rsidR="00CA3256" w:rsidRPr="00B70691">
        <w:rPr>
          <w:rFonts w:asciiTheme="minorHAnsi" w:hAnsiTheme="minorHAnsi" w:cs="Arial"/>
          <w:color w:val="000000"/>
          <w:sz w:val="44"/>
          <w:szCs w:val="44"/>
          <w:u w:val="single"/>
        </w:rPr>
        <w:t xml:space="preserve"> Parish Council</w:t>
      </w:r>
    </w:p>
    <w:p w14:paraId="68D2FC48" w14:textId="77777777" w:rsidR="00B70691" w:rsidRDefault="00B70691" w:rsidP="00B70691">
      <w:pPr>
        <w:autoSpaceDE w:val="0"/>
        <w:autoSpaceDN w:val="0"/>
        <w:adjustRightInd w:val="0"/>
        <w:ind w:left="2160"/>
        <w:rPr>
          <w:rFonts w:asciiTheme="minorHAnsi" w:hAnsiTheme="minorHAnsi" w:cs="Arial"/>
          <w:color w:val="000000"/>
          <w:sz w:val="44"/>
          <w:szCs w:val="44"/>
        </w:rPr>
      </w:pPr>
    </w:p>
    <w:p w14:paraId="1CC194D5" w14:textId="6224F14A" w:rsidR="00B70691" w:rsidRDefault="00B70691" w:rsidP="00B70691">
      <w:pPr>
        <w:autoSpaceDE w:val="0"/>
        <w:autoSpaceDN w:val="0"/>
        <w:adjustRightInd w:val="0"/>
        <w:ind w:left="720" w:firstLine="131"/>
        <w:rPr>
          <w:rFonts w:asciiTheme="minorHAnsi" w:hAnsiTheme="minorHAnsi" w:cs="Arial"/>
          <w:b/>
          <w:color w:val="000000"/>
          <w:sz w:val="20"/>
          <w:szCs w:val="20"/>
        </w:rPr>
      </w:pPr>
      <w:r>
        <w:rPr>
          <w:rFonts w:asciiTheme="minorHAnsi" w:hAnsiTheme="minorHAnsi" w:cs="Arial"/>
          <w:b/>
          <w:color w:val="000000"/>
          <w:sz w:val="20"/>
          <w:szCs w:val="20"/>
        </w:rPr>
        <w:t>Chairman: Philip Rayner</w:t>
      </w:r>
      <w:r w:rsidRPr="001E1C14">
        <w:rPr>
          <w:rFonts w:asciiTheme="minorHAnsi" w:hAnsiTheme="minorHAnsi" w:cs="Arial"/>
          <w:b/>
          <w:color w:val="000000"/>
          <w:sz w:val="20"/>
          <w:szCs w:val="20"/>
        </w:rPr>
        <w:t xml:space="preserve"> </w:t>
      </w:r>
    </w:p>
    <w:p w14:paraId="1DE29EEF" w14:textId="05672C8E" w:rsidR="001E1C14" w:rsidRPr="002D6954" w:rsidRDefault="005D114A" w:rsidP="00B70691">
      <w:pPr>
        <w:autoSpaceDE w:val="0"/>
        <w:autoSpaceDN w:val="0"/>
        <w:adjustRightInd w:val="0"/>
        <w:ind w:left="720" w:firstLine="131"/>
        <w:rPr>
          <w:rFonts w:asciiTheme="minorHAnsi" w:hAnsiTheme="minorHAnsi" w:cs="Arial"/>
          <w:color w:val="000000"/>
          <w:sz w:val="36"/>
          <w:szCs w:val="36"/>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Irene </w:t>
      </w:r>
      <w:proofErr w:type="spellStart"/>
      <w:r w:rsidRPr="001E1C14">
        <w:rPr>
          <w:rFonts w:asciiTheme="minorHAnsi" w:hAnsiTheme="minorHAnsi" w:cs="Arial"/>
          <w:b/>
          <w:color w:val="000000"/>
          <w:sz w:val="20"/>
          <w:szCs w:val="20"/>
        </w:rPr>
        <w:t>Healiss</w:t>
      </w:r>
      <w:proofErr w:type="spellEnd"/>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p>
    <w:p w14:paraId="09CED291" w14:textId="2C93BE61" w:rsidR="00CA3256" w:rsidRPr="001E1C14" w:rsidRDefault="00171846" w:rsidP="00B70691">
      <w:pPr>
        <w:autoSpaceDE w:val="0"/>
        <w:autoSpaceDN w:val="0"/>
        <w:adjustRightInd w:val="0"/>
        <w:ind w:left="720" w:firstLine="131"/>
        <w:rPr>
          <w:rStyle w:val="Hyperlink"/>
          <w:rFonts w:asciiTheme="minorHAnsi" w:hAnsiTheme="minorHAnsi" w:cs="Arial"/>
          <w:b/>
          <w:color w:val="auto"/>
          <w:sz w:val="20"/>
          <w:szCs w:val="20"/>
          <w:u w:val="none"/>
        </w:rPr>
      </w:pPr>
      <w:r>
        <w:rPr>
          <w:rFonts w:asciiTheme="minorHAnsi" w:hAnsiTheme="minorHAnsi" w:cs="Arial"/>
          <w:b/>
          <w:sz w:val="20"/>
          <w:szCs w:val="20"/>
        </w:rPr>
        <w:t>c</w:t>
      </w:r>
      <w:r w:rsidR="00B70691">
        <w:rPr>
          <w:rFonts w:asciiTheme="minorHAnsi" w:hAnsiTheme="minorHAnsi" w:cs="Arial"/>
          <w:b/>
          <w:sz w:val="20"/>
          <w:szCs w:val="20"/>
        </w:rPr>
        <w:t>lerk.kingsripton.pc@gmail.com</w:t>
      </w:r>
      <w:r w:rsidR="00B70691" w:rsidRPr="001E1C14">
        <w:rPr>
          <w:rStyle w:val="Hyperlink"/>
          <w:rFonts w:asciiTheme="minorHAnsi" w:hAnsiTheme="minorHAnsi" w:cs="Arial"/>
          <w:b/>
          <w:color w:val="auto"/>
          <w:sz w:val="20"/>
          <w:szCs w:val="20"/>
          <w:u w:val="none"/>
        </w:rPr>
        <w:t xml:space="preserve"> </w:t>
      </w:r>
      <w:r w:rsidR="001E1C14" w:rsidRPr="001E1C14">
        <w:rPr>
          <w:rStyle w:val="Hyperlink"/>
          <w:rFonts w:asciiTheme="minorHAnsi" w:hAnsiTheme="minorHAnsi" w:cs="Arial"/>
          <w:b/>
          <w:color w:val="auto"/>
          <w:sz w:val="20"/>
          <w:szCs w:val="20"/>
          <w:u w:val="none"/>
        </w:rPr>
        <w:tab/>
      </w:r>
    </w:p>
    <w:p w14:paraId="42E02324" w14:textId="5F4C506A" w:rsidR="001E1C14" w:rsidRPr="001E1C14" w:rsidRDefault="001E1C14" w:rsidP="00B70691">
      <w:pPr>
        <w:autoSpaceDE w:val="0"/>
        <w:autoSpaceDN w:val="0"/>
        <w:adjustRightInd w:val="0"/>
        <w:ind w:left="720" w:firstLine="131"/>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 5 Blenheim Road, Ramsey, PE261AL</w:t>
      </w:r>
      <w:r w:rsidR="00B70691">
        <w:rPr>
          <w:rStyle w:val="Hyperlink"/>
          <w:rFonts w:asciiTheme="minorHAnsi" w:hAnsiTheme="minorHAnsi" w:cs="Arial"/>
          <w:b/>
          <w:color w:val="auto"/>
          <w:sz w:val="20"/>
          <w:szCs w:val="20"/>
          <w:u w:val="none"/>
        </w:rPr>
        <w:tab/>
      </w:r>
    </w:p>
    <w:p w14:paraId="378523FE" w14:textId="4157CBE2" w:rsidR="00B4430F" w:rsidRPr="001E1C14" w:rsidRDefault="00B70691" w:rsidP="00B70691">
      <w:pPr>
        <w:autoSpaceDE w:val="0"/>
        <w:autoSpaceDN w:val="0"/>
        <w:adjustRightInd w:val="0"/>
        <w:ind w:left="720" w:firstLine="131"/>
        <w:rPr>
          <w:rFonts w:asciiTheme="minorHAnsi" w:hAnsiTheme="minorHAnsi" w:cs="Arial"/>
          <w:b/>
          <w:sz w:val="20"/>
          <w:szCs w:val="20"/>
        </w:rPr>
      </w:pPr>
      <w:r>
        <w:rPr>
          <w:rFonts w:asciiTheme="minorHAnsi" w:hAnsiTheme="minorHAnsi" w:cs="Arial"/>
          <w:b/>
          <w:sz w:val="20"/>
          <w:szCs w:val="20"/>
        </w:rPr>
        <w:t>07866758445</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77777777"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t>7:15pm</w:t>
      </w:r>
    </w:p>
    <w:p w14:paraId="49468371" w14:textId="5299B1B4"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B70691">
        <w:rPr>
          <w:rFonts w:asciiTheme="minorHAnsi" w:hAnsiTheme="minorHAnsi" w:cs="Arial"/>
          <w:color w:val="000000"/>
          <w:sz w:val="22"/>
          <w:szCs w:val="22"/>
        </w:rPr>
        <w:t>4</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B70691">
        <w:rPr>
          <w:rFonts w:asciiTheme="minorHAnsi" w:hAnsiTheme="minorHAnsi" w:cs="Arial"/>
          <w:color w:val="000000"/>
          <w:sz w:val="22"/>
          <w:szCs w:val="22"/>
        </w:rPr>
        <w:t>May 2</w:t>
      </w:r>
      <w:r w:rsidR="005D114A">
        <w:rPr>
          <w:rFonts w:asciiTheme="minorHAnsi" w:hAnsiTheme="minorHAnsi" w:cs="Arial"/>
          <w:color w:val="000000"/>
          <w:sz w:val="22"/>
          <w:szCs w:val="22"/>
        </w:rPr>
        <w:t>02</w:t>
      </w:r>
      <w:r w:rsidR="00740C17">
        <w:rPr>
          <w:rFonts w:asciiTheme="minorHAnsi" w:hAnsiTheme="minorHAnsi" w:cs="Arial"/>
          <w:color w:val="000000"/>
          <w:sz w:val="22"/>
          <w:szCs w:val="22"/>
        </w:rPr>
        <w:t>1</w:t>
      </w:r>
    </w:p>
    <w:p w14:paraId="312D534E" w14:textId="5E5C2C1F"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CF7B04">
        <w:rPr>
          <w:rFonts w:asciiTheme="minorHAnsi" w:hAnsiTheme="minorHAnsi" w:cs="Arial"/>
          <w:color w:val="000000"/>
          <w:sz w:val="22"/>
          <w:szCs w:val="22"/>
        </w:rPr>
        <w:t>Remote</w:t>
      </w:r>
      <w:r w:rsidR="00C63620">
        <w:rPr>
          <w:rFonts w:asciiTheme="minorHAnsi" w:hAnsiTheme="minorHAnsi" w:cs="Arial"/>
          <w:color w:val="000000"/>
          <w:sz w:val="22"/>
          <w:szCs w:val="22"/>
        </w:rPr>
        <w:t xml:space="preserve"> meeting</w:t>
      </w:r>
    </w:p>
    <w:p w14:paraId="2AD35CE1" w14:textId="40E428C4" w:rsidR="004D20F5" w:rsidRDefault="009E4EB3" w:rsidP="00CA3256">
      <w:pPr>
        <w:autoSpaceDE w:val="0"/>
        <w:autoSpaceDN w:val="0"/>
        <w:adjustRightInd w:val="0"/>
        <w:rPr>
          <w:rFonts w:asciiTheme="minorHAnsi" w:hAnsiTheme="minorHAnsi" w:cstheme="minorHAnsi"/>
          <w:color w:val="1F4E79" w:themeColor="accent1" w:themeShade="80"/>
          <w:sz w:val="20"/>
          <w:szCs w:val="20"/>
        </w:rPr>
      </w:pPr>
      <w:r w:rsidRPr="009F2F79">
        <w:rPr>
          <w:rFonts w:asciiTheme="minorHAnsi" w:hAnsiTheme="minorHAnsi" w:cstheme="minorHAnsi"/>
          <w:color w:val="1F4E79" w:themeColor="accent1" w:themeShade="80"/>
          <w:sz w:val="20"/>
          <w:szCs w:val="20"/>
        </w:rPr>
        <w:t>As per The Local Authorities and Police and crime panels (Coronavirus)</w:t>
      </w:r>
      <w:r w:rsidR="004475D4" w:rsidRPr="009F2F79">
        <w:rPr>
          <w:rFonts w:asciiTheme="minorHAnsi" w:hAnsiTheme="minorHAnsi" w:cstheme="minorHAnsi"/>
          <w:color w:val="1F4E79" w:themeColor="accent1" w:themeShade="80"/>
          <w:sz w:val="20"/>
          <w:szCs w:val="20"/>
        </w:rPr>
        <w:t xml:space="preserve"> </w:t>
      </w:r>
      <w:r w:rsidRPr="009F2F79">
        <w:rPr>
          <w:rFonts w:asciiTheme="minorHAnsi" w:hAnsiTheme="minorHAnsi" w:cstheme="minorHAnsi"/>
          <w:color w:val="1F4E79" w:themeColor="accent1" w:themeShade="80"/>
          <w:sz w:val="20"/>
          <w:szCs w:val="20"/>
        </w:rPr>
        <w:t>(Flexibility of Local Authority and Police and Crime Panel meetings) (England and Wales) Regulations 2020.</w:t>
      </w:r>
    </w:p>
    <w:p w14:paraId="0BFCCA1D" w14:textId="77777777" w:rsidR="009F2F79" w:rsidRPr="009F2F79" w:rsidRDefault="009F2F79" w:rsidP="00CA3256">
      <w:pPr>
        <w:autoSpaceDE w:val="0"/>
        <w:autoSpaceDN w:val="0"/>
        <w:adjustRightInd w:val="0"/>
        <w:rPr>
          <w:rFonts w:asciiTheme="minorHAnsi" w:hAnsiTheme="minorHAnsi" w:cstheme="minorHAnsi"/>
          <w:color w:val="1F4E79" w:themeColor="accent1" w:themeShade="80"/>
          <w:sz w:val="20"/>
          <w:szCs w:val="20"/>
        </w:rPr>
      </w:pPr>
    </w:p>
    <w:p w14:paraId="3AE4B925" w14:textId="3FBE0273" w:rsidR="00C63620" w:rsidRDefault="00C63620" w:rsidP="00CA325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ZOOM meeting (please contact the clerk if you require assistance downloading the app</w:t>
      </w:r>
      <w:r w:rsidR="0028651F">
        <w:rPr>
          <w:rFonts w:asciiTheme="minorHAnsi" w:hAnsiTheme="minorHAnsi" w:cs="Arial"/>
          <w:color w:val="000000"/>
          <w:sz w:val="22"/>
          <w:szCs w:val="22"/>
        </w:rPr>
        <w:t>lication</w:t>
      </w:r>
      <w:r>
        <w:rPr>
          <w:rFonts w:asciiTheme="minorHAnsi" w:hAnsiTheme="minorHAnsi" w:cs="Arial"/>
          <w:color w:val="000000"/>
          <w:sz w:val="22"/>
          <w:szCs w:val="22"/>
        </w:rPr>
        <w:t xml:space="preserve">) </w:t>
      </w:r>
    </w:p>
    <w:p w14:paraId="373B26A9" w14:textId="1889ADA9" w:rsidR="00C63620" w:rsidRDefault="00884B94" w:rsidP="00CA3256">
      <w:pPr>
        <w:autoSpaceDE w:val="0"/>
        <w:autoSpaceDN w:val="0"/>
        <w:adjustRightInd w:val="0"/>
        <w:rPr>
          <w:rFonts w:asciiTheme="minorHAnsi" w:hAnsiTheme="minorHAnsi" w:cs="Arial"/>
          <w:color w:val="000000"/>
          <w:sz w:val="22"/>
          <w:szCs w:val="22"/>
        </w:rPr>
      </w:pPr>
      <w:hyperlink r:id="rId10" w:history="1">
        <w:r w:rsidR="00780227" w:rsidRPr="000E3071">
          <w:rPr>
            <w:rStyle w:val="Hyperlink"/>
            <w:rFonts w:asciiTheme="minorHAnsi" w:hAnsiTheme="minorHAnsi" w:cs="Arial"/>
            <w:sz w:val="22"/>
            <w:szCs w:val="22"/>
          </w:rPr>
          <w:t>https://zoom.us/</w:t>
        </w:r>
      </w:hyperlink>
    </w:p>
    <w:p w14:paraId="5C66CFBB" w14:textId="77777777" w:rsidR="000A3C05" w:rsidRPr="000A3C05" w:rsidRDefault="000A3C05" w:rsidP="000A3C05">
      <w:pPr>
        <w:rPr>
          <w:rFonts w:asciiTheme="minorHAnsi" w:hAnsiTheme="minorHAnsi" w:cstheme="minorHAnsi"/>
          <w:sz w:val="22"/>
          <w:szCs w:val="22"/>
        </w:rPr>
      </w:pPr>
    </w:p>
    <w:p w14:paraId="6F3C3277" w14:textId="4C40A74C" w:rsidR="000A3C05" w:rsidRPr="00A51789" w:rsidRDefault="000A3C05" w:rsidP="000A3C05">
      <w:pPr>
        <w:rPr>
          <w:rFonts w:asciiTheme="minorHAnsi" w:hAnsiTheme="minorHAnsi" w:cstheme="minorHAnsi"/>
          <w:sz w:val="22"/>
          <w:szCs w:val="22"/>
        </w:rPr>
      </w:pPr>
      <w:r w:rsidRPr="00A51789">
        <w:rPr>
          <w:rFonts w:asciiTheme="minorHAnsi" w:hAnsiTheme="minorHAnsi" w:cstheme="minorHAnsi"/>
          <w:sz w:val="22"/>
          <w:szCs w:val="22"/>
        </w:rPr>
        <w:t xml:space="preserve">Meeting ID: </w:t>
      </w:r>
      <w:r w:rsidRPr="00A51789">
        <w:rPr>
          <w:rFonts w:asciiTheme="minorHAnsi" w:hAnsiTheme="minorHAnsi" w:cstheme="minorHAnsi"/>
          <w:sz w:val="22"/>
          <w:szCs w:val="22"/>
        </w:rPr>
        <w:tab/>
      </w:r>
      <w:r w:rsidR="00A51789" w:rsidRPr="00A51789">
        <w:rPr>
          <w:rFonts w:asciiTheme="minorHAnsi" w:hAnsiTheme="minorHAnsi" w:cstheme="minorHAnsi"/>
          <w:sz w:val="22"/>
          <w:szCs w:val="22"/>
        </w:rPr>
        <w:t xml:space="preserve">884 8443 4085 </w:t>
      </w:r>
      <w:r w:rsidR="00A51789" w:rsidRPr="00A51789">
        <w:rPr>
          <w:rFonts w:asciiTheme="minorHAnsi" w:hAnsiTheme="minorHAnsi" w:cstheme="minorHAnsi"/>
          <w:sz w:val="22"/>
          <w:szCs w:val="22"/>
        </w:rPr>
        <w:br/>
        <w:t xml:space="preserve">Passcode: </w:t>
      </w:r>
      <w:r w:rsidR="00A51789" w:rsidRPr="00A51789">
        <w:rPr>
          <w:rFonts w:asciiTheme="minorHAnsi" w:hAnsiTheme="minorHAnsi" w:cstheme="minorHAnsi"/>
          <w:sz w:val="22"/>
          <w:szCs w:val="22"/>
        </w:rPr>
        <w:tab/>
        <w:t>874586</w:t>
      </w: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w:t>
      </w:r>
      <w:proofErr w:type="spellStart"/>
      <w:r>
        <w:rPr>
          <w:rFonts w:asciiTheme="minorHAnsi" w:hAnsiTheme="minorHAnsi" w:cs="Arial"/>
          <w:color w:val="000000"/>
          <w:sz w:val="22"/>
          <w:szCs w:val="22"/>
        </w:rPr>
        <w:t>Healiss</w:t>
      </w:r>
      <w:proofErr w:type="spellEnd"/>
      <w:r>
        <w:rPr>
          <w:rFonts w:asciiTheme="minorHAnsi" w:hAnsiTheme="minorHAnsi" w:cs="Arial"/>
          <w:color w:val="000000"/>
          <w:sz w:val="22"/>
          <w:szCs w:val="22"/>
        </w:rPr>
        <w:t xml:space="preserve">,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 xml:space="preserve">Kings </w:t>
      </w:r>
      <w:proofErr w:type="spellStart"/>
      <w:r w:rsidR="0096453E">
        <w:rPr>
          <w:rFonts w:asciiTheme="minorHAnsi" w:hAnsiTheme="minorHAnsi" w:cs="Arial"/>
          <w:color w:val="000000"/>
          <w:sz w:val="22"/>
          <w:szCs w:val="22"/>
        </w:rPr>
        <w:t>Ripton</w:t>
      </w:r>
      <w:proofErr w:type="spellEnd"/>
      <w:r w:rsidR="0096453E">
        <w:rPr>
          <w:rFonts w:asciiTheme="minorHAnsi" w:hAnsiTheme="minorHAnsi" w:cs="Arial"/>
          <w:color w:val="000000"/>
          <w:sz w:val="22"/>
          <w:szCs w:val="22"/>
        </w:rPr>
        <w:t xml:space="preserve">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11">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Irene </w:t>
      </w:r>
      <w:proofErr w:type="spellStart"/>
      <w:r>
        <w:rPr>
          <w:rFonts w:asciiTheme="minorHAnsi" w:hAnsiTheme="minorHAnsi" w:cs="Arial"/>
          <w:color w:val="000000"/>
          <w:sz w:val="22"/>
          <w:szCs w:val="22"/>
        </w:rPr>
        <w:t>Healiss</w:t>
      </w:r>
      <w:proofErr w:type="spellEnd"/>
    </w:p>
    <w:p w14:paraId="6D170708" w14:textId="683AA838" w:rsidR="00780227" w:rsidRPr="00425EEE" w:rsidRDefault="0096453E"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27</w:t>
      </w:r>
      <w:r w:rsidR="00780227" w:rsidRPr="006B27ED">
        <w:rPr>
          <w:rFonts w:asciiTheme="minorHAnsi" w:hAnsiTheme="minorHAnsi" w:cs="Arial"/>
          <w:color w:val="000000"/>
          <w:sz w:val="22"/>
          <w:szCs w:val="22"/>
          <w:vertAlign w:val="superscript"/>
        </w:rPr>
        <w:t>th</w:t>
      </w:r>
      <w:r w:rsidR="00780227">
        <w:rPr>
          <w:rFonts w:asciiTheme="minorHAnsi" w:hAnsiTheme="minorHAnsi" w:cs="Arial"/>
          <w:color w:val="000000"/>
          <w:sz w:val="22"/>
          <w:szCs w:val="22"/>
        </w:rPr>
        <w:t xml:space="preserve"> </w:t>
      </w:r>
      <w:r w:rsidR="00A642C3">
        <w:rPr>
          <w:rFonts w:asciiTheme="minorHAnsi" w:hAnsiTheme="minorHAnsi" w:cs="Arial"/>
          <w:color w:val="000000"/>
          <w:sz w:val="22"/>
          <w:szCs w:val="22"/>
        </w:rPr>
        <w:t>April</w:t>
      </w:r>
      <w:r w:rsidR="00780227">
        <w:rPr>
          <w:rFonts w:asciiTheme="minorHAnsi" w:hAnsiTheme="minorHAnsi" w:cs="Arial"/>
          <w:color w:val="000000"/>
          <w:sz w:val="22"/>
          <w:szCs w:val="22"/>
        </w:rPr>
        <w:t xml:space="preserve"> 2021</w:t>
      </w:r>
    </w:p>
    <w:p w14:paraId="658E6611" w14:textId="2775B75E" w:rsidR="00780227" w:rsidRPr="00780227" w:rsidRDefault="00780227" w:rsidP="008F6DCB">
      <w:pPr>
        <w:rPr>
          <w:rFonts w:asciiTheme="minorHAnsi" w:hAnsiTheme="minorHAnsi" w:cs="Arial"/>
          <w:color w:val="000000"/>
          <w:sz w:val="22"/>
          <w:szCs w:val="22"/>
        </w:rPr>
      </w:pPr>
    </w:p>
    <w:p w14:paraId="338BF09B" w14:textId="77777777" w:rsidR="00780227" w:rsidRDefault="00780227" w:rsidP="008F6DCB">
      <w:pPr>
        <w:rPr>
          <w:rFonts w:asciiTheme="minorHAnsi" w:hAnsiTheme="minorHAnsi" w:cs="Arial"/>
          <w:color w:val="000000"/>
          <w:sz w:val="22"/>
          <w:szCs w:val="22"/>
          <w:u w:val="single"/>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MEMBERS: </w:t>
      </w:r>
      <w:proofErr w:type="gramStart"/>
      <w:r>
        <w:rPr>
          <w:rFonts w:asciiTheme="minorHAnsi" w:hAnsiTheme="minorHAnsi" w:cs="Arial"/>
          <w:color w:val="000000"/>
          <w:sz w:val="22"/>
          <w:szCs w:val="22"/>
          <w:u w:val="single"/>
        </w:rPr>
        <w:t>5</w:t>
      </w:r>
      <w:r w:rsidR="008F6DCB" w:rsidRPr="00413982">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QUORUM</w:t>
      </w:r>
      <w:proofErr w:type="gramEnd"/>
      <w:r>
        <w:rPr>
          <w:rFonts w:asciiTheme="minorHAnsi" w:hAnsiTheme="minorHAnsi" w:cs="Arial"/>
          <w:color w:val="000000"/>
          <w:sz w:val="22"/>
          <w:szCs w:val="22"/>
          <w:u w:val="single"/>
        </w:rPr>
        <w:t>: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2211627A" w14:textId="77777777" w:rsidR="00CA3256" w:rsidRPr="00425EEE" w:rsidRDefault="00CA3256" w:rsidP="00CA3256">
      <w:pPr>
        <w:rPr>
          <w:rFonts w:asciiTheme="minorHAnsi" w:hAnsiTheme="minorHAnsi" w:cs="Arial"/>
          <w:b/>
          <w:color w:val="000000"/>
          <w:sz w:val="22"/>
          <w:szCs w:val="22"/>
        </w:rPr>
      </w:pPr>
      <w:r w:rsidRPr="00425EEE">
        <w:rPr>
          <w:rFonts w:asciiTheme="minorHAnsi" w:hAnsiTheme="minorHAnsi" w:cs="Arial"/>
          <w:b/>
          <w:color w:val="000000"/>
          <w:sz w:val="22"/>
          <w:szCs w:val="22"/>
        </w:rPr>
        <w:t>Public Participation</w:t>
      </w:r>
    </w:p>
    <w:p w14:paraId="0FFBA48F" w14:textId="1DEB42E8" w:rsidR="00CA3256" w:rsidRPr="00425EEE" w:rsidRDefault="00CA3256" w:rsidP="00CA3256">
      <w:pPr>
        <w:rPr>
          <w:rFonts w:asciiTheme="minorHAnsi" w:hAnsiTheme="minorHAnsi" w:cs="Arial"/>
          <w:color w:val="000000"/>
          <w:sz w:val="22"/>
          <w:szCs w:val="22"/>
        </w:rPr>
      </w:pPr>
      <w:r w:rsidRPr="00425EEE">
        <w:rPr>
          <w:rFonts w:asciiTheme="minorHAnsi" w:hAnsiTheme="minorHAnsi" w:cs="Arial"/>
          <w:color w:val="000000"/>
          <w:sz w:val="22"/>
          <w:szCs w:val="22"/>
        </w:rPr>
        <w:t xml:space="preserve">This section (at the Chairman’s discretion may last up to 15 minutes) is to ask questions of, and make comments, regarding the Parish Council.  Questions not answered at this meeting will be answered in writing to the person asking the </w:t>
      </w:r>
      <w:r w:rsidR="00CA33A6" w:rsidRPr="00425EEE">
        <w:rPr>
          <w:rFonts w:asciiTheme="minorHAnsi" w:hAnsiTheme="minorHAnsi" w:cs="Arial"/>
          <w:color w:val="000000"/>
          <w:sz w:val="22"/>
          <w:szCs w:val="22"/>
        </w:rPr>
        <w:t>question or</w:t>
      </w:r>
      <w:r w:rsidRPr="00425EEE">
        <w:rPr>
          <w:rFonts w:asciiTheme="minorHAnsi" w:hAnsiTheme="minorHAnsi" w:cs="Arial"/>
          <w:color w:val="000000"/>
          <w:sz w:val="22"/>
          <w:szCs w:val="22"/>
        </w:rPr>
        <w:t xml:space="preserve"> may appear as an agenda item for the next meeting.</w:t>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2012845E" w:rsidR="00066D6B" w:rsidRPr="00066D6B" w:rsidRDefault="0096453E"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0001/05-21</w:t>
      </w:r>
      <w:r>
        <w:rPr>
          <w:rFonts w:asciiTheme="minorHAnsi" w:hAnsiTheme="minorHAnsi" w:cstheme="minorHAnsi"/>
          <w:b/>
          <w:color w:val="000000"/>
          <w:sz w:val="22"/>
          <w:szCs w:val="22"/>
        </w:rPr>
        <w:tab/>
      </w:r>
      <w:proofErr w:type="gramStart"/>
      <w:r w:rsidR="00066D6B" w:rsidRPr="00066D6B">
        <w:rPr>
          <w:rFonts w:asciiTheme="minorHAnsi" w:hAnsiTheme="minorHAnsi" w:cstheme="minorHAnsi"/>
          <w:b/>
          <w:color w:val="000000"/>
          <w:sz w:val="22"/>
          <w:szCs w:val="22"/>
        </w:rPr>
        <w:t>To</w:t>
      </w:r>
      <w:proofErr w:type="gramEnd"/>
      <w:r w:rsidR="00066D6B" w:rsidRPr="00066D6B">
        <w:rPr>
          <w:rFonts w:asciiTheme="minorHAnsi" w:hAnsiTheme="minorHAnsi" w:cstheme="minorHAnsi"/>
          <w:b/>
          <w:color w:val="000000"/>
          <w:sz w:val="22"/>
          <w:szCs w:val="22"/>
        </w:rPr>
        <w:t xml:space="preserve"> elect </w:t>
      </w:r>
      <w:r w:rsidR="0073027D">
        <w:rPr>
          <w:rFonts w:asciiTheme="minorHAnsi" w:hAnsiTheme="minorHAnsi" w:cstheme="minorHAnsi"/>
          <w:b/>
          <w:color w:val="000000"/>
          <w:sz w:val="22"/>
          <w:szCs w:val="22"/>
        </w:rPr>
        <w:t xml:space="preserve">the </w:t>
      </w:r>
      <w:r w:rsidR="00066D6B" w:rsidRPr="00066D6B">
        <w:rPr>
          <w:rFonts w:asciiTheme="minorHAnsi" w:hAnsiTheme="minorHAnsi" w:cstheme="minorHAnsi"/>
          <w:b/>
          <w:color w:val="000000"/>
          <w:sz w:val="22"/>
          <w:szCs w:val="22"/>
        </w:rPr>
        <w:t>Chairman of the Council for the municipal year until the Annual Meeting in 20</w:t>
      </w:r>
      <w:r w:rsidR="00066D6B">
        <w:rPr>
          <w:rFonts w:asciiTheme="minorHAnsi" w:hAnsiTheme="minorHAnsi" w:cstheme="minorHAnsi"/>
          <w:b/>
          <w:color w:val="000000"/>
          <w:sz w:val="22"/>
          <w:szCs w:val="22"/>
        </w:rPr>
        <w:t>22</w:t>
      </w:r>
      <w:r w:rsidR="0073027D">
        <w:rPr>
          <w:rFonts w:asciiTheme="minorHAnsi" w:hAnsiTheme="minorHAnsi" w:cstheme="minorHAnsi"/>
          <w:b/>
          <w:color w:val="000000"/>
          <w:sz w:val="22"/>
          <w:szCs w:val="22"/>
        </w:rPr>
        <w:t>.</w:t>
      </w:r>
      <w:r w:rsidR="00541058">
        <w:rPr>
          <w:rFonts w:asciiTheme="minorHAnsi" w:hAnsiTheme="minorHAnsi" w:cstheme="minorHAnsi"/>
          <w:b/>
          <w:color w:val="000000"/>
          <w:sz w:val="22"/>
          <w:szCs w:val="22"/>
        </w:rPr>
        <w:t xml:space="preserve"> </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72B64445" w14:textId="36A9900B" w:rsidR="00066D6B" w:rsidRPr="00066D6B" w:rsidRDefault="0096453E"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0002/05-21</w:t>
      </w:r>
      <w:r>
        <w:rPr>
          <w:rFonts w:asciiTheme="minorHAnsi" w:hAnsiTheme="minorHAnsi" w:cstheme="minorHAnsi"/>
          <w:b/>
          <w:color w:val="000000"/>
          <w:sz w:val="22"/>
          <w:szCs w:val="22"/>
        </w:rPr>
        <w:tab/>
      </w:r>
      <w:r w:rsidR="00066D6B" w:rsidRPr="00066D6B">
        <w:rPr>
          <w:rFonts w:asciiTheme="minorHAnsi" w:hAnsiTheme="minorHAnsi" w:cstheme="minorHAnsi"/>
          <w:b/>
          <w:color w:val="000000"/>
          <w:sz w:val="22"/>
          <w:szCs w:val="22"/>
        </w:rPr>
        <w:t xml:space="preserve">Declaration of Acceptance of Office </w:t>
      </w:r>
      <w:r w:rsidR="0073027D">
        <w:rPr>
          <w:rFonts w:asciiTheme="minorHAnsi" w:hAnsiTheme="minorHAnsi" w:cstheme="minorHAnsi"/>
          <w:b/>
          <w:color w:val="000000"/>
          <w:sz w:val="22"/>
          <w:szCs w:val="22"/>
        </w:rPr>
        <w:t xml:space="preserve">by the </w:t>
      </w:r>
      <w:r w:rsidR="00066D6B" w:rsidRPr="00066D6B">
        <w:rPr>
          <w:rFonts w:asciiTheme="minorHAnsi" w:hAnsiTheme="minorHAnsi" w:cstheme="minorHAnsi"/>
          <w:b/>
          <w:color w:val="000000"/>
          <w:sz w:val="22"/>
          <w:szCs w:val="22"/>
        </w:rPr>
        <w:t>Chairman</w:t>
      </w:r>
      <w:r w:rsidR="005C5EEE">
        <w:rPr>
          <w:rFonts w:asciiTheme="minorHAnsi" w:hAnsiTheme="minorHAnsi" w:cstheme="minorHAnsi"/>
          <w:b/>
          <w:color w:val="000000"/>
          <w:sz w:val="22"/>
          <w:szCs w:val="22"/>
        </w:rPr>
        <w:t xml:space="preserve"> (To be signed</w:t>
      </w:r>
      <w:bookmarkStart w:id="0" w:name="_GoBack"/>
      <w:bookmarkEnd w:id="0"/>
      <w:r w:rsidR="005C5EEE">
        <w:rPr>
          <w:rFonts w:asciiTheme="minorHAnsi" w:hAnsiTheme="minorHAnsi" w:cstheme="minorHAnsi"/>
          <w:b/>
          <w:color w:val="000000"/>
          <w:sz w:val="22"/>
          <w:szCs w:val="22"/>
        </w:rPr>
        <w:t xml:space="preserve"> remotely).</w:t>
      </w: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70DB3118" w:rsidR="00066D6B" w:rsidRPr="00066D6B" w:rsidRDefault="0096453E"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0003/05-21</w:t>
      </w:r>
      <w:r>
        <w:rPr>
          <w:rFonts w:asciiTheme="minorHAnsi" w:hAnsiTheme="minorHAnsi" w:cstheme="minorHAnsi"/>
          <w:b/>
          <w:color w:val="000000"/>
          <w:sz w:val="22"/>
          <w:szCs w:val="22"/>
        </w:rPr>
        <w:tab/>
      </w:r>
      <w:r w:rsidR="00066D6B" w:rsidRPr="00066D6B">
        <w:rPr>
          <w:rFonts w:asciiTheme="minorHAnsi" w:hAnsiTheme="minorHAnsi" w:cstheme="minorHAnsi"/>
          <w:b/>
          <w:color w:val="000000"/>
          <w:sz w:val="22"/>
          <w:szCs w:val="22"/>
        </w:rPr>
        <w:t>To Appoint the Vice Chairman for a similar period.</w:t>
      </w:r>
    </w:p>
    <w:p w14:paraId="2CC6BBE0" w14:textId="5F22398B" w:rsidR="00066D6B" w:rsidRDefault="00066D6B" w:rsidP="00CA3256">
      <w:pPr>
        <w:jc w:val="center"/>
        <w:rPr>
          <w:rFonts w:asciiTheme="minorHAnsi" w:hAnsiTheme="minorHAnsi" w:cs="Arial"/>
          <w:b/>
          <w:color w:val="000000"/>
          <w:sz w:val="22"/>
          <w:szCs w:val="22"/>
        </w:rPr>
      </w:pPr>
    </w:p>
    <w:p w14:paraId="3F067A0A" w14:textId="77777777" w:rsidR="00066D6B" w:rsidRPr="00425EEE" w:rsidRDefault="00066D6B" w:rsidP="00CA3256">
      <w:pPr>
        <w:jc w:val="center"/>
        <w:rPr>
          <w:rFonts w:asciiTheme="minorHAnsi" w:hAnsiTheme="minorHAnsi" w:cs="Arial"/>
          <w:b/>
          <w:color w:val="000000"/>
          <w:sz w:val="22"/>
          <w:szCs w:val="22"/>
        </w:rPr>
      </w:pPr>
    </w:p>
    <w:p w14:paraId="3F4469F0" w14:textId="0B3ADFDE" w:rsidR="00CA3256" w:rsidRDefault="0096453E" w:rsidP="00CA3256">
      <w:pPr>
        <w:rPr>
          <w:rFonts w:asciiTheme="minorHAnsi" w:hAnsiTheme="minorHAnsi" w:cs="Arial"/>
          <w:b/>
          <w:color w:val="000000"/>
          <w:sz w:val="22"/>
          <w:szCs w:val="22"/>
        </w:rPr>
      </w:pPr>
      <w:r>
        <w:rPr>
          <w:rFonts w:asciiTheme="minorHAnsi" w:hAnsiTheme="minorHAnsi" w:cs="Arial"/>
          <w:b/>
          <w:color w:val="000000"/>
          <w:sz w:val="22"/>
          <w:szCs w:val="22"/>
        </w:rPr>
        <w:t>0004</w:t>
      </w:r>
      <w:r w:rsidR="00CA3256" w:rsidRPr="00425EEE">
        <w:rPr>
          <w:rFonts w:asciiTheme="minorHAnsi" w:hAnsiTheme="minorHAnsi" w:cs="Arial"/>
          <w:b/>
          <w:color w:val="000000"/>
          <w:sz w:val="22"/>
          <w:szCs w:val="22"/>
        </w:rPr>
        <w:t>/</w:t>
      </w:r>
      <w:r>
        <w:rPr>
          <w:rFonts w:asciiTheme="minorHAnsi" w:hAnsiTheme="minorHAnsi" w:cs="Arial"/>
          <w:b/>
          <w:color w:val="000000"/>
          <w:sz w:val="22"/>
          <w:szCs w:val="22"/>
        </w:rPr>
        <w:t>5</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sidRPr="00425EEE">
        <w:rPr>
          <w:rFonts w:asciiTheme="minorHAnsi" w:hAnsiTheme="minorHAnsi" w:cs="Arial"/>
          <w:b/>
          <w:color w:val="000000"/>
          <w:sz w:val="22"/>
          <w:szCs w:val="22"/>
        </w:rPr>
        <w:tab/>
      </w:r>
      <w:proofErr w:type="gramStart"/>
      <w:r w:rsidR="00CA3256" w:rsidRPr="00425EEE">
        <w:rPr>
          <w:rFonts w:asciiTheme="minorHAnsi" w:hAnsiTheme="minorHAnsi" w:cs="Arial"/>
          <w:b/>
          <w:color w:val="000000"/>
          <w:sz w:val="22"/>
          <w:szCs w:val="22"/>
        </w:rPr>
        <w:t>To</w:t>
      </w:r>
      <w:proofErr w:type="gramEnd"/>
      <w:r w:rsidR="00CA3256" w:rsidRPr="00425EEE">
        <w:rPr>
          <w:rFonts w:asciiTheme="minorHAnsi" w:hAnsiTheme="minorHAnsi" w:cs="Arial"/>
          <w:b/>
          <w:color w:val="000000"/>
          <w:sz w:val="22"/>
          <w:szCs w:val="22"/>
        </w:rPr>
        <w:t xml:space="preserve"> receive and approve apologies for absence</w:t>
      </w:r>
      <w:r w:rsidR="0073027D">
        <w:rPr>
          <w:rFonts w:asciiTheme="minorHAnsi" w:hAnsiTheme="minorHAnsi" w:cs="Arial"/>
          <w:b/>
          <w:color w:val="000000"/>
          <w:sz w:val="22"/>
          <w:szCs w:val="22"/>
        </w:rPr>
        <w:t>.</w:t>
      </w:r>
    </w:p>
    <w:p w14:paraId="0F97A44C" w14:textId="67BA7852" w:rsidR="0091019A" w:rsidRDefault="0091019A" w:rsidP="00762AA9">
      <w:pPr>
        <w:rPr>
          <w:rFonts w:asciiTheme="minorHAnsi" w:hAnsiTheme="minorHAnsi" w:cs="Arial"/>
          <w:b/>
          <w:color w:val="000000"/>
          <w:sz w:val="22"/>
          <w:szCs w:val="22"/>
        </w:rPr>
      </w:pPr>
    </w:p>
    <w:p w14:paraId="71FB6BF1" w14:textId="6CAB1160" w:rsidR="0091019A" w:rsidRDefault="0096453E" w:rsidP="0091019A">
      <w:pPr>
        <w:ind w:left="1440" w:hanging="1440"/>
        <w:rPr>
          <w:rFonts w:asciiTheme="minorHAnsi" w:hAnsiTheme="minorHAnsi" w:cs="Arial"/>
          <w:b/>
          <w:color w:val="000000"/>
          <w:sz w:val="22"/>
          <w:szCs w:val="22"/>
        </w:rPr>
      </w:pPr>
      <w:r>
        <w:rPr>
          <w:rFonts w:asciiTheme="minorHAnsi" w:hAnsiTheme="minorHAnsi" w:cs="Arial"/>
          <w:b/>
          <w:color w:val="000000"/>
          <w:sz w:val="22"/>
          <w:szCs w:val="22"/>
        </w:rPr>
        <w:t>0005</w:t>
      </w:r>
      <w:r w:rsidR="0091019A">
        <w:rPr>
          <w:rFonts w:asciiTheme="minorHAnsi" w:hAnsiTheme="minorHAnsi" w:cs="Arial"/>
          <w:b/>
          <w:color w:val="000000"/>
          <w:sz w:val="22"/>
          <w:szCs w:val="22"/>
        </w:rPr>
        <w:t>/</w:t>
      </w:r>
      <w:r>
        <w:rPr>
          <w:rFonts w:asciiTheme="minorHAnsi" w:hAnsiTheme="minorHAnsi" w:cs="Arial"/>
          <w:b/>
          <w:color w:val="000000"/>
          <w:sz w:val="22"/>
          <w:szCs w:val="22"/>
        </w:rPr>
        <w:t>5</w:t>
      </w:r>
      <w:r w:rsidR="0091019A">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91019A">
        <w:rPr>
          <w:rFonts w:asciiTheme="minorHAnsi" w:hAnsiTheme="minorHAnsi" w:cs="Arial"/>
          <w:b/>
          <w:color w:val="000000"/>
          <w:sz w:val="22"/>
          <w:szCs w:val="22"/>
        </w:rPr>
        <w:tab/>
      </w:r>
      <w:proofErr w:type="gramStart"/>
      <w:r w:rsidR="00CA3256">
        <w:rPr>
          <w:rFonts w:asciiTheme="minorHAnsi" w:hAnsiTheme="minorHAnsi" w:cs="Arial"/>
          <w:b/>
          <w:color w:val="000000"/>
          <w:sz w:val="22"/>
          <w:szCs w:val="22"/>
        </w:rPr>
        <w:t>To</w:t>
      </w:r>
      <w:proofErr w:type="gramEnd"/>
      <w:r w:rsidR="00CA3256">
        <w:rPr>
          <w:rFonts w:asciiTheme="minorHAnsi" w:hAnsiTheme="minorHAnsi" w:cs="Arial"/>
          <w:b/>
          <w:color w:val="000000"/>
          <w:sz w:val="22"/>
          <w:szCs w:val="22"/>
        </w:rPr>
        <w:t xml:space="preserve"> receive Disclosable Interests Declarations</w:t>
      </w:r>
      <w:r w:rsidR="0073027D">
        <w:rPr>
          <w:rFonts w:asciiTheme="minorHAnsi" w:hAnsiTheme="minorHAnsi" w:cs="Arial"/>
          <w:b/>
          <w:color w:val="000000"/>
          <w:sz w:val="22"/>
          <w:szCs w:val="22"/>
        </w:rPr>
        <w:t>.</w:t>
      </w:r>
    </w:p>
    <w:p w14:paraId="3CACA340" w14:textId="608D6797" w:rsidR="0081089C" w:rsidRPr="0081089C" w:rsidRDefault="0081089C" w:rsidP="0081089C">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t>Members of the Council are subject to the Relevant Authorities (Disclosable Pecuniary Interest) Regulations 2012</w:t>
      </w:r>
      <w:r w:rsidR="003535D7">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p>
    <w:p w14:paraId="7C7EFCA2" w14:textId="77777777" w:rsidR="0016199B" w:rsidRDefault="0016199B" w:rsidP="000E006A">
      <w:pPr>
        <w:rPr>
          <w:rFonts w:asciiTheme="minorHAnsi" w:hAnsiTheme="minorHAnsi" w:cs="Arial"/>
          <w:b/>
          <w:color w:val="000000"/>
          <w:sz w:val="22"/>
          <w:szCs w:val="22"/>
        </w:rPr>
      </w:pPr>
    </w:p>
    <w:p w14:paraId="4910EFE5" w14:textId="500B329A" w:rsidR="00CA3256" w:rsidRDefault="0096453E" w:rsidP="00762AA9">
      <w:pPr>
        <w:ind w:left="1440" w:hanging="1440"/>
        <w:rPr>
          <w:rFonts w:asciiTheme="minorHAnsi" w:hAnsiTheme="minorHAnsi" w:cs="Arial"/>
          <w:b/>
          <w:color w:val="000000"/>
          <w:sz w:val="22"/>
          <w:szCs w:val="22"/>
        </w:rPr>
      </w:pPr>
      <w:r>
        <w:rPr>
          <w:rFonts w:asciiTheme="minorHAnsi" w:hAnsiTheme="minorHAnsi" w:cs="Arial"/>
          <w:b/>
          <w:color w:val="000000"/>
          <w:sz w:val="22"/>
          <w:szCs w:val="22"/>
        </w:rPr>
        <w:t>0006</w:t>
      </w:r>
      <w:r w:rsidR="00CA3256">
        <w:rPr>
          <w:rFonts w:asciiTheme="minorHAnsi" w:hAnsiTheme="minorHAnsi" w:cs="Arial"/>
          <w:b/>
          <w:color w:val="000000"/>
          <w:sz w:val="22"/>
          <w:szCs w:val="22"/>
        </w:rPr>
        <w:t>/</w:t>
      </w:r>
      <w:r>
        <w:rPr>
          <w:rFonts w:asciiTheme="minorHAnsi" w:hAnsiTheme="minorHAnsi" w:cs="Arial"/>
          <w:b/>
          <w:color w:val="000000"/>
          <w:sz w:val="22"/>
          <w:szCs w:val="22"/>
        </w:rPr>
        <w:t>5</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Pr>
          <w:rFonts w:asciiTheme="minorHAnsi" w:hAnsiTheme="minorHAnsi" w:cs="Arial"/>
          <w:b/>
          <w:color w:val="000000"/>
          <w:sz w:val="22"/>
          <w:szCs w:val="22"/>
        </w:rPr>
        <w:tab/>
      </w:r>
      <w:proofErr w:type="gramStart"/>
      <w:r w:rsidR="00CA3256">
        <w:rPr>
          <w:rFonts w:asciiTheme="minorHAnsi" w:hAnsiTheme="minorHAnsi" w:cs="Arial"/>
          <w:b/>
          <w:color w:val="000000"/>
          <w:sz w:val="22"/>
          <w:szCs w:val="22"/>
        </w:rPr>
        <w:t>To</w:t>
      </w:r>
      <w:proofErr w:type="gramEnd"/>
      <w:r w:rsidR="00CA3256">
        <w:rPr>
          <w:rFonts w:asciiTheme="minorHAnsi" w:hAnsiTheme="minorHAnsi" w:cs="Arial"/>
          <w:b/>
          <w:color w:val="000000"/>
          <w:sz w:val="22"/>
          <w:szCs w:val="22"/>
        </w:rPr>
        <w:t xml:space="preserve"> approve minutes of the meeting o</w:t>
      </w:r>
      <w:r w:rsidR="00EF679A">
        <w:rPr>
          <w:rFonts w:asciiTheme="minorHAnsi" w:hAnsiTheme="minorHAnsi" w:cs="Arial"/>
          <w:b/>
          <w:color w:val="000000"/>
          <w:sz w:val="22"/>
          <w:szCs w:val="22"/>
        </w:rPr>
        <w:t>n</w:t>
      </w:r>
      <w:r w:rsidR="00CA3256">
        <w:rPr>
          <w:rFonts w:asciiTheme="minorHAnsi" w:hAnsiTheme="minorHAnsi" w:cs="Arial"/>
          <w:b/>
          <w:color w:val="000000"/>
          <w:sz w:val="22"/>
          <w:szCs w:val="22"/>
        </w:rPr>
        <w:t xml:space="preserve"> </w:t>
      </w:r>
      <w:r w:rsidR="00827CF4">
        <w:rPr>
          <w:rFonts w:asciiTheme="minorHAnsi" w:hAnsiTheme="minorHAnsi" w:cs="Arial"/>
          <w:b/>
          <w:color w:val="000000"/>
          <w:sz w:val="22"/>
          <w:szCs w:val="22"/>
        </w:rPr>
        <w:t>1</w:t>
      </w:r>
      <w:r>
        <w:rPr>
          <w:rFonts w:asciiTheme="minorHAnsi" w:hAnsiTheme="minorHAnsi" w:cs="Arial"/>
          <w:b/>
          <w:color w:val="000000"/>
          <w:sz w:val="22"/>
          <w:szCs w:val="22"/>
        </w:rPr>
        <w:t>5</w:t>
      </w:r>
      <w:r w:rsidR="00405D1B" w:rsidRPr="00405D1B">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FF1C96">
        <w:rPr>
          <w:rFonts w:asciiTheme="minorHAnsi" w:hAnsiTheme="minorHAnsi" w:cs="Arial"/>
          <w:b/>
          <w:color w:val="000000"/>
          <w:sz w:val="22"/>
          <w:szCs w:val="22"/>
        </w:rPr>
        <w:t>March</w:t>
      </w:r>
      <w:r w:rsidR="006246D1">
        <w:rPr>
          <w:rFonts w:asciiTheme="minorHAnsi" w:hAnsiTheme="minorHAnsi" w:cs="Arial"/>
          <w:b/>
          <w:color w:val="000000"/>
          <w:sz w:val="22"/>
          <w:szCs w:val="22"/>
        </w:rPr>
        <w:t xml:space="preserve"> 20</w:t>
      </w:r>
      <w:r w:rsidR="00467C88">
        <w:rPr>
          <w:rFonts w:asciiTheme="minorHAnsi" w:hAnsiTheme="minorHAnsi" w:cs="Arial"/>
          <w:b/>
          <w:color w:val="000000"/>
          <w:sz w:val="22"/>
          <w:szCs w:val="22"/>
        </w:rPr>
        <w:t>2</w:t>
      </w:r>
      <w:r w:rsidR="00827CF4">
        <w:rPr>
          <w:rFonts w:asciiTheme="minorHAnsi" w:hAnsiTheme="minorHAnsi" w:cs="Arial"/>
          <w:b/>
          <w:color w:val="000000"/>
          <w:sz w:val="22"/>
          <w:szCs w:val="22"/>
        </w:rPr>
        <w:t>1</w:t>
      </w:r>
      <w:r w:rsidR="004724CD">
        <w:rPr>
          <w:rFonts w:asciiTheme="minorHAnsi" w:hAnsiTheme="minorHAnsi" w:cs="Arial"/>
          <w:b/>
          <w:color w:val="000000"/>
          <w:sz w:val="22"/>
          <w:szCs w:val="22"/>
        </w:rPr>
        <w:t xml:space="preserve"> (Chairman to sign remotely</w:t>
      </w:r>
      <w:r>
        <w:rPr>
          <w:rFonts w:asciiTheme="minorHAnsi" w:hAnsiTheme="minorHAnsi" w:cs="Arial"/>
          <w:b/>
          <w:color w:val="000000"/>
          <w:sz w:val="22"/>
          <w:szCs w:val="22"/>
        </w:rPr>
        <w:t>)</w:t>
      </w:r>
      <w:r w:rsidR="0073027D">
        <w:rPr>
          <w:rFonts w:asciiTheme="minorHAnsi" w:hAnsiTheme="minorHAnsi" w:cs="Arial"/>
          <w:b/>
          <w:color w:val="000000"/>
          <w:sz w:val="22"/>
          <w:szCs w:val="22"/>
        </w:rPr>
        <w:t>.</w:t>
      </w:r>
    </w:p>
    <w:p w14:paraId="65B49C8E" w14:textId="77777777" w:rsidR="00EF679A" w:rsidRDefault="00EF679A" w:rsidP="00762AA9">
      <w:pPr>
        <w:ind w:left="1440" w:hanging="1440"/>
        <w:rPr>
          <w:rFonts w:asciiTheme="minorHAnsi" w:hAnsiTheme="minorHAnsi" w:cs="Arial"/>
          <w:b/>
          <w:color w:val="000000"/>
          <w:sz w:val="22"/>
          <w:szCs w:val="22"/>
        </w:rPr>
      </w:pPr>
    </w:p>
    <w:p w14:paraId="6A4A23B8" w14:textId="58A10F64" w:rsidR="000C6BE7" w:rsidRDefault="0096453E" w:rsidP="006246D1">
      <w:pPr>
        <w:rPr>
          <w:rFonts w:asciiTheme="minorHAnsi" w:hAnsiTheme="minorHAnsi" w:cs="Arial"/>
          <w:b/>
          <w:color w:val="000000"/>
          <w:sz w:val="22"/>
          <w:szCs w:val="22"/>
        </w:rPr>
      </w:pPr>
      <w:r>
        <w:rPr>
          <w:rFonts w:asciiTheme="minorHAnsi" w:hAnsiTheme="minorHAnsi" w:cs="Arial"/>
          <w:b/>
          <w:color w:val="000000"/>
          <w:sz w:val="22"/>
          <w:szCs w:val="22"/>
        </w:rPr>
        <w:t>0007</w:t>
      </w:r>
      <w:r w:rsidR="00EF679A">
        <w:rPr>
          <w:rFonts w:asciiTheme="minorHAnsi" w:hAnsiTheme="minorHAnsi" w:cs="Arial"/>
          <w:b/>
          <w:color w:val="000000"/>
          <w:sz w:val="22"/>
          <w:szCs w:val="22"/>
        </w:rPr>
        <w:t>/</w:t>
      </w:r>
      <w:r>
        <w:rPr>
          <w:rFonts w:asciiTheme="minorHAnsi" w:hAnsiTheme="minorHAnsi" w:cs="Arial"/>
          <w:b/>
          <w:color w:val="000000"/>
          <w:sz w:val="22"/>
          <w:szCs w:val="22"/>
        </w:rPr>
        <w:t>5</w:t>
      </w:r>
      <w:r w:rsidR="00EF679A">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EF679A" w:rsidRPr="00EF679A">
        <w:rPr>
          <w:rFonts w:asciiTheme="minorHAnsi" w:hAnsiTheme="minorHAnsi" w:cs="Arial"/>
          <w:b/>
          <w:color w:val="000000"/>
          <w:sz w:val="22"/>
          <w:szCs w:val="22"/>
        </w:rPr>
        <w:t xml:space="preserve"> </w:t>
      </w:r>
      <w:r w:rsidR="00405D1B">
        <w:rPr>
          <w:rFonts w:asciiTheme="minorHAnsi" w:hAnsiTheme="minorHAnsi" w:cs="Arial"/>
          <w:b/>
          <w:color w:val="000000"/>
          <w:sz w:val="22"/>
          <w:szCs w:val="22"/>
        </w:rPr>
        <w:tab/>
        <w:t xml:space="preserve">Matters arising from minutes of </w:t>
      </w:r>
      <w:r>
        <w:rPr>
          <w:rFonts w:asciiTheme="minorHAnsi" w:hAnsiTheme="minorHAnsi" w:cs="Arial"/>
          <w:b/>
          <w:color w:val="000000"/>
          <w:sz w:val="22"/>
          <w:szCs w:val="22"/>
        </w:rPr>
        <w:t>15</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FF1C96">
        <w:rPr>
          <w:rFonts w:asciiTheme="minorHAnsi" w:hAnsiTheme="minorHAnsi" w:cs="Arial"/>
          <w:b/>
          <w:color w:val="000000"/>
          <w:sz w:val="22"/>
          <w:szCs w:val="22"/>
        </w:rPr>
        <w:t xml:space="preserve">March </w:t>
      </w:r>
      <w:r w:rsidR="00405D1B">
        <w:rPr>
          <w:rFonts w:asciiTheme="minorHAnsi" w:hAnsiTheme="minorHAnsi" w:cs="Arial"/>
          <w:b/>
          <w:color w:val="000000"/>
          <w:sz w:val="22"/>
          <w:szCs w:val="22"/>
        </w:rPr>
        <w:t>202</w:t>
      </w:r>
      <w:r w:rsidR="00827CF4">
        <w:rPr>
          <w:rFonts w:asciiTheme="minorHAnsi" w:hAnsiTheme="minorHAnsi" w:cs="Arial"/>
          <w:b/>
          <w:color w:val="000000"/>
          <w:sz w:val="22"/>
          <w:szCs w:val="22"/>
        </w:rPr>
        <w:t>1</w:t>
      </w:r>
      <w:r w:rsidR="0073027D">
        <w:rPr>
          <w:rFonts w:asciiTheme="minorHAnsi" w:hAnsiTheme="minorHAnsi" w:cs="Arial"/>
          <w:b/>
          <w:color w:val="000000"/>
          <w:sz w:val="22"/>
          <w:szCs w:val="22"/>
        </w:rPr>
        <w:t>.</w:t>
      </w:r>
    </w:p>
    <w:p w14:paraId="69C33CD9" w14:textId="77777777" w:rsidR="00174666" w:rsidRDefault="00174666" w:rsidP="006246D1">
      <w:pPr>
        <w:rPr>
          <w:rFonts w:asciiTheme="minorHAnsi" w:hAnsiTheme="minorHAnsi" w:cs="Arial"/>
          <w:b/>
          <w:color w:val="000000"/>
          <w:sz w:val="22"/>
          <w:szCs w:val="22"/>
        </w:rPr>
      </w:pPr>
    </w:p>
    <w:p w14:paraId="59D0FDD2" w14:textId="012FA3D2" w:rsidR="00995D66" w:rsidRDefault="0096453E" w:rsidP="006246D1">
      <w:pPr>
        <w:rPr>
          <w:rFonts w:asciiTheme="minorHAnsi" w:hAnsiTheme="minorHAnsi" w:cs="Arial"/>
          <w:b/>
          <w:color w:val="000000"/>
          <w:sz w:val="22"/>
          <w:szCs w:val="22"/>
        </w:rPr>
      </w:pPr>
      <w:r>
        <w:rPr>
          <w:rFonts w:asciiTheme="minorHAnsi" w:hAnsiTheme="minorHAnsi" w:cs="Arial"/>
          <w:b/>
          <w:color w:val="000000"/>
          <w:sz w:val="22"/>
          <w:szCs w:val="22"/>
        </w:rPr>
        <w:t>0008</w:t>
      </w:r>
      <w:r w:rsidR="003A7554">
        <w:rPr>
          <w:rFonts w:asciiTheme="minorHAnsi" w:hAnsiTheme="minorHAnsi" w:cs="Arial"/>
          <w:b/>
          <w:color w:val="000000"/>
          <w:sz w:val="22"/>
          <w:szCs w:val="22"/>
        </w:rPr>
        <w:t>/</w:t>
      </w:r>
      <w:r>
        <w:rPr>
          <w:rFonts w:asciiTheme="minorHAnsi" w:hAnsiTheme="minorHAnsi" w:cs="Arial"/>
          <w:b/>
          <w:color w:val="000000"/>
          <w:sz w:val="22"/>
          <w:szCs w:val="22"/>
        </w:rPr>
        <w:t>5</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6246D1">
        <w:rPr>
          <w:rFonts w:asciiTheme="minorHAnsi" w:hAnsiTheme="minorHAnsi" w:cs="Arial"/>
          <w:b/>
          <w:color w:val="000000"/>
          <w:sz w:val="22"/>
          <w:szCs w:val="22"/>
        </w:rPr>
        <w:t>Matters for information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77777777"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 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7A9D7404" w14:textId="261AA458" w:rsidR="00030328" w:rsidRPr="000B72C8" w:rsidRDefault="0096453E" w:rsidP="000B72C8">
      <w:pPr>
        <w:pStyle w:val="ListParagraph"/>
        <w:numPr>
          <w:ilvl w:val="0"/>
          <w:numId w:val="12"/>
        </w:numPr>
        <w:ind w:left="2127" w:hanging="426"/>
        <w:rPr>
          <w:rFonts w:asciiTheme="minorHAnsi" w:hAnsiTheme="minorHAnsi" w:cs="Arial"/>
          <w:sz w:val="22"/>
          <w:szCs w:val="22"/>
        </w:rPr>
      </w:pPr>
      <w:r w:rsidRPr="000B72C8">
        <w:rPr>
          <w:rFonts w:asciiTheme="minorHAnsi" w:hAnsiTheme="minorHAnsi" w:cs="Arial"/>
          <w:color w:val="000000"/>
          <w:sz w:val="22"/>
          <w:szCs w:val="22"/>
        </w:rPr>
        <w:t>Internal auditors report.</w:t>
      </w:r>
    </w:p>
    <w:p w14:paraId="2A6AAF86" w14:textId="18BDFD5E" w:rsidR="00030328" w:rsidRPr="00030328" w:rsidRDefault="00030328" w:rsidP="00030328">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w:t>
      </w:r>
      <w:r w:rsidR="000B72C8">
        <w:rPr>
          <w:rFonts w:asciiTheme="minorHAnsi" w:hAnsiTheme="minorHAnsi" w:cs="Arial"/>
          <w:color w:val="000000"/>
          <w:sz w:val="22"/>
          <w:szCs w:val="22"/>
        </w:rPr>
        <w:t>Clerk’s laptop, anti-virus and contract of employment.</w:t>
      </w:r>
    </w:p>
    <w:p w14:paraId="61C801E7" w14:textId="1B3BF7B7" w:rsidR="001D6C94" w:rsidRPr="001D6C94" w:rsidRDefault="001D6C94" w:rsidP="001D6C94">
      <w:pPr>
        <w:pStyle w:val="ListParagraph"/>
        <w:numPr>
          <w:ilvl w:val="0"/>
          <w:numId w:val="12"/>
        </w:numPr>
        <w:ind w:left="2127" w:hanging="426"/>
        <w:rPr>
          <w:rFonts w:asciiTheme="minorHAnsi" w:hAnsiTheme="minorHAnsi" w:cs="Arial"/>
          <w:sz w:val="22"/>
          <w:szCs w:val="22"/>
        </w:rPr>
      </w:pPr>
      <w:r w:rsidRPr="001D6C94">
        <w:rPr>
          <w:rFonts w:asciiTheme="minorHAnsi" w:hAnsiTheme="minorHAnsi" w:cs="Arial"/>
          <w:color w:val="000000"/>
          <w:sz w:val="22"/>
          <w:szCs w:val="22"/>
        </w:rPr>
        <w:t>Website accessibility</w:t>
      </w:r>
      <w:r w:rsidR="000B72C8">
        <w:rPr>
          <w:rFonts w:asciiTheme="minorHAnsi" w:hAnsiTheme="minorHAnsi" w:cs="Arial"/>
          <w:color w:val="000000"/>
          <w:sz w:val="22"/>
          <w:szCs w:val="22"/>
        </w:rPr>
        <w:t xml:space="preserve"> requirements.</w:t>
      </w:r>
    </w:p>
    <w:p w14:paraId="1B07DD52" w14:textId="44B48436" w:rsidR="00C70FD1" w:rsidRPr="000A122E" w:rsidRDefault="00C70FD1" w:rsidP="0096453E">
      <w:pPr>
        <w:pStyle w:val="ListParagraph"/>
        <w:ind w:left="1985"/>
        <w:rPr>
          <w:rFonts w:asciiTheme="minorHAnsi" w:hAnsiTheme="minorHAnsi" w:cs="Arial"/>
          <w:sz w:val="22"/>
          <w:szCs w:val="22"/>
        </w:rPr>
      </w:pPr>
    </w:p>
    <w:p w14:paraId="6948FEF5" w14:textId="77777777" w:rsidR="0051095C" w:rsidRDefault="0051095C" w:rsidP="00C40034">
      <w:pPr>
        <w:rPr>
          <w:rFonts w:asciiTheme="minorHAnsi" w:hAnsiTheme="minorHAnsi" w:cs="Arial"/>
          <w:b/>
          <w:color w:val="000000"/>
          <w:sz w:val="22"/>
          <w:szCs w:val="22"/>
        </w:rPr>
      </w:pPr>
    </w:p>
    <w:p w14:paraId="3D5954E6" w14:textId="5A9FFBE5" w:rsidR="005616B1" w:rsidRDefault="0096453E" w:rsidP="005616B1">
      <w:pPr>
        <w:rPr>
          <w:rFonts w:asciiTheme="minorHAnsi" w:hAnsiTheme="minorHAnsi" w:cs="Arial"/>
          <w:b/>
          <w:color w:val="000000"/>
          <w:sz w:val="22"/>
          <w:szCs w:val="22"/>
        </w:rPr>
      </w:pPr>
      <w:r>
        <w:rPr>
          <w:rFonts w:asciiTheme="minorHAnsi" w:hAnsiTheme="minorHAnsi" w:cs="Arial"/>
          <w:b/>
          <w:color w:val="000000"/>
          <w:sz w:val="22"/>
          <w:szCs w:val="22"/>
        </w:rPr>
        <w:t>0009</w:t>
      </w:r>
      <w:r w:rsidR="003A7554">
        <w:rPr>
          <w:rFonts w:asciiTheme="minorHAnsi" w:hAnsiTheme="minorHAnsi" w:cs="Arial"/>
          <w:b/>
          <w:color w:val="000000"/>
          <w:sz w:val="22"/>
          <w:szCs w:val="22"/>
        </w:rPr>
        <w:t>/</w:t>
      </w:r>
      <w:r>
        <w:rPr>
          <w:rFonts w:asciiTheme="minorHAnsi" w:hAnsiTheme="minorHAnsi" w:cs="Arial"/>
          <w:b/>
          <w:color w:val="000000"/>
          <w:sz w:val="22"/>
          <w:szCs w:val="22"/>
        </w:rPr>
        <w:t>5</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Village Matters</w:t>
      </w:r>
    </w:p>
    <w:p w14:paraId="685615EB" w14:textId="77777777" w:rsidR="00D8689D" w:rsidRPr="005616B1" w:rsidRDefault="00D8689D" w:rsidP="005616B1">
      <w:pPr>
        <w:rPr>
          <w:rFonts w:asciiTheme="minorHAnsi" w:hAnsiTheme="minorHAnsi" w:cs="Arial"/>
          <w:b/>
          <w:color w:val="000000"/>
          <w:sz w:val="22"/>
          <w:szCs w:val="22"/>
        </w:rPr>
      </w:pPr>
    </w:p>
    <w:p w14:paraId="7A33C256" w14:textId="26934D95" w:rsidR="00884FDA" w:rsidRDefault="000C16ED" w:rsidP="005616B1">
      <w:pPr>
        <w:pStyle w:val="ListParagraph"/>
        <w:numPr>
          <w:ilvl w:val="0"/>
          <w:numId w:val="26"/>
        </w:numPr>
        <w:ind w:left="2127" w:hanging="426"/>
        <w:rPr>
          <w:rFonts w:asciiTheme="minorHAnsi" w:hAnsiTheme="minorHAnsi" w:cs="Arial"/>
          <w:sz w:val="22"/>
          <w:szCs w:val="22"/>
        </w:rPr>
      </w:pPr>
      <w:r>
        <w:rPr>
          <w:rFonts w:asciiTheme="minorHAnsi" w:hAnsiTheme="minorHAnsi" w:cs="Arial"/>
          <w:sz w:val="22"/>
          <w:szCs w:val="22"/>
        </w:rPr>
        <w:t>T</w:t>
      </w:r>
      <w:r w:rsidR="008F15C6">
        <w:rPr>
          <w:rFonts w:asciiTheme="minorHAnsi" w:hAnsiTheme="minorHAnsi" w:cs="Arial"/>
          <w:sz w:val="22"/>
          <w:szCs w:val="22"/>
        </w:rPr>
        <w:t>elegraph</w:t>
      </w:r>
      <w:r w:rsidR="000B72C8">
        <w:rPr>
          <w:rFonts w:asciiTheme="minorHAnsi" w:hAnsiTheme="minorHAnsi" w:cs="Arial"/>
          <w:sz w:val="22"/>
          <w:szCs w:val="22"/>
        </w:rPr>
        <w:t xml:space="preserve"> pole</w:t>
      </w:r>
      <w:r>
        <w:rPr>
          <w:rFonts w:asciiTheme="minorHAnsi" w:hAnsiTheme="minorHAnsi" w:cs="Arial"/>
          <w:sz w:val="22"/>
          <w:szCs w:val="22"/>
        </w:rPr>
        <w:t xml:space="preserve"> </w:t>
      </w:r>
      <w:proofErr w:type="gramStart"/>
      <w:r>
        <w:rPr>
          <w:rFonts w:asciiTheme="minorHAnsi" w:hAnsiTheme="minorHAnsi" w:cs="Arial"/>
          <w:sz w:val="22"/>
          <w:szCs w:val="22"/>
        </w:rPr>
        <w:t>update from BT open</w:t>
      </w:r>
      <w:proofErr w:type="gramEnd"/>
      <w:r>
        <w:rPr>
          <w:rFonts w:asciiTheme="minorHAnsi" w:hAnsiTheme="minorHAnsi" w:cs="Arial"/>
          <w:sz w:val="22"/>
          <w:szCs w:val="22"/>
        </w:rPr>
        <w:t xml:space="preserve"> reach</w:t>
      </w:r>
      <w:r w:rsidR="0096453E">
        <w:rPr>
          <w:rFonts w:asciiTheme="minorHAnsi" w:hAnsiTheme="minorHAnsi" w:cs="Arial"/>
          <w:sz w:val="22"/>
          <w:szCs w:val="22"/>
        </w:rPr>
        <w:t>.</w:t>
      </w:r>
    </w:p>
    <w:p w14:paraId="7705C6E1" w14:textId="473C5337" w:rsidR="00EA7CF8" w:rsidRPr="00CF061F" w:rsidRDefault="0096453E" w:rsidP="005616B1">
      <w:pPr>
        <w:pStyle w:val="ListParagraph"/>
        <w:numPr>
          <w:ilvl w:val="0"/>
          <w:numId w:val="26"/>
        </w:numPr>
        <w:ind w:left="2127" w:hanging="426"/>
        <w:rPr>
          <w:rFonts w:asciiTheme="minorHAnsi" w:hAnsiTheme="minorHAnsi" w:cs="Arial"/>
          <w:sz w:val="22"/>
          <w:szCs w:val="22"/>
        </w:rPr>
      </w:pPr>
      <w:r>
        <w:rPr>
          <w:rFonts w:asciiTheme="minorHAnsi" w:hAnsiTheme="minorHAnsi" w:cs="Arial"/>
          <w:sz w:val="22"/>
          <w:szCs w:val="22"/>
        </w:rPr>
        <w:t>County broadband</w:t>
      </w:r>
      <w:r w:rsidR="008F15C6">
        <w:rPr>
          <w:rFonts w:asciiTheme="minorHAnsi" w:hAnsiTheme="minorHAnsi" w:cs="Arial"/>
          <w:sz w:val="22"/>
          <w:szCs w:val="22"/>
        </w:rPr>
        <w:t xml:space="preserve"> contact for i</w:t>
      </w:r>
      <w:r>
        <w:rPr>
          <w:rFonts w:asciiTheme="minorHAnsi" w:hAnsiTheme="minorHAnsi" w:cs="Arial"/>
          <w:sz w:val="22"/>
          <w:szCs w:val="22"/>
        </w:rPr>
        <w:t>nternet within the village – update by the Clerk.</w:t>
      </w:r>
    </w:p>
    <w:p w14:paraId="2BE54BC8" w14:textId="1D4F5E94" w:rsidR="00781217" w:rsidRDefault="0096453E"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D</w:t>
      </w:r>
      <w:r w:rsidR="0079497D">
        <w:rPr>
          <w:rFonts w:asciiTheme="minorHAnsi" w:hAnsiTheme="minorHAnsi" w:cstheme="minorHAnsi"/>
          <w:color w:val="000000"/>
          <w:sz w:val="22"/>
          <w:szCs w:val="22"/>
        </w:rPr>
        <w:t>efibrillator</w:t>
      </w:r>
      <w:r w:rsidR="000B72C8">
        <w:rPr>
          <w:rFonts w:asciiTheme="minorHAnsi" w:hAnsiTheme="minorHAnsi" w:cstheme="minorHAnsi"/>
          <w:color w:val="000000"/>
          <w:sz w:val="22"/>
          <w:szCs w:val="22"/>
        </w:rPr>
        <w:t xml:space="preserve"> update -</w:t>
      </w:r>
      <w:r>
        <w:rPr>
          <w:rFonts w:asciiTheme="minorHAnsi" w:hAnsiTheme="minorHAnsi" w:cstheme="minorHAnsi"/>
          <w:color w:val="000000"/>
          <w:sz w:val="22"/>
          <w:szCs w:val="22"/>
        </w:rPr>
        <w:t xml:space="preserve"> provided by Karen Martin</w:t>
      </w:r>
      <w:r w:rsidR="007A2BBB">
        <w:rPr>
          <w:rFonts w:asciiTheme="minorHAnsi" w:hAnsiTheme="minorHAnsi" w:cstheme="minorHAnsi"/>
          <w:color w:val="000000"/>
          <w:sz w:val="22"/>
          <w:szCs w:val="22"/>
        </w:rPr>
        <w:t xml:space="preserve"> to the Council</w:t>
      </w:r>
      <w:r>
        <w:rPr>
          <w:rFonts w:asciiTheme="minorHAnsi" w:hAnsiTheme="minorHAnsi" w:cstheme="minorHAnsi"/>
          <w:color w:val="000000"/>
          <w:sz w:val="22"/>
          <w:szCs w:val="22"/>
        </w:rPr>
        <w:t>.</w:t>
      </w:r>
      <w:r w:rsidR="0079497D">
        <w:rPr>
          <w:rFonts w:asciiTheme="minorHAnsi" w:hAnsiTheme="minorHAnsi" w:cstheme="minorHAnsi"/>
          <w:color w:val="000000"/>
          <w:sz w:val="22"/>
          <w:szCs w:val="22"/>
        </w:rPr>
        <w:t xml:space="preserve"> </w:t>
      </w:r>
    </w:p>
    <w:p w14:paraId="47BA2D1B" w14:textId="0AAC9CF3" w:rsidR="0023587E" w:rsidRDefault="0073027D"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A141 progression</w:t>
      </w:r>
      <w:r w:rsidR="007A2BBB">
        <w:rPr>
          <w:rFonts w:asciiTheme="minorHAnsi" w:hAnsiTheme="minorHAnsi" w:cstheme="minorHAnsi"/>
          <w:color w:val="000000"/>
          <w:sz w:val="22"/>
          <w:szCs w:val="22"/>
        </w:rPr>
        <w:t xml:space="preserve">- </w:t>
      </w:r>
      <w:r w:rsidR="00443545">
        <w:rPr>
          <w:rFonts w:asciiTheme="minorHAnsi" w:hAnsiTheme="minorHAnsi" w:cstheme="minorHAnsi"/>
          <w:color w:val="000000"/>
          <w:sz w:val="22"/>
          <w:szCs w:val="22"/>
        </w:rPr>
        <w:t xml:space="preserve">Cllr </w:t>
      </w:r>
      <w:proofErr w:type="spellStart"/>
      <w:r w:rsidR="00D21FF8">
        <w:rPr>
          <w:rFonts w:asciiTheme="minorHAnsi" w:hAnsiTheme="minorHAnsi" w:cstheme="minorHAnsi"/>
          <w:color w:val="000000"/>
          <w:sz w:val="22"/>
          <w:szCs w:val="22"/>
        </w:rPr>
        <w:t>Embley’s</w:t>
      </w:r>
      <w:proofErr w:type="spellEnd"/>
      <w:r w:rsidR="00D21FF8">
        <w:rPr>
          <w:rFonts w:asciiTheme="minorHAnsi" w:hAnsiTheme="minorHAnsi" w:cstheme="minorHAnsi"/>
          <w:color w:val="000000"/>
          <w:sz w:val="22"/>
          <w:szCs w:val="22"/>
        </w:rPr>
        <w:t xml:space="preserve"> letter</w:t>
      </w:r>
      <w:r w:rsidR="00443545">
        <w:rPr>
          <w:rFonts w:asciiTheme="minorHAnsi" w:hAnsiTheme="minorHAnsi" w:cstheme="minorHAnsi"/>
          <w:color w:val="000000"/>
          <w:sz w:val="22"/>
          <w:szCs w:val="22"/>
        </w:rPr>
        <w:t xml:space="preserve"> received </w:t>
      </w:r>
      <w:r w:rsidR="00CC3F5F">
        <w:rPr>
          <w:rFonts w:asciiTheme="minorHAnsi" w:hAnsiTheme="minorHAnsi" w:cstheme="minorHAnsi"/>
          <w:color w:val="000000"/>
          <w:sz w:val="22"/>
          <w:szCs w:val="22"/>
        </w:rPr>
        <w:t>by CPCA lead officer</w:t>
      </w:r>
      <w:r>
        <w:rPr>
          <w:rFonts w:asciiTheme="minorHAnsi" w:hAnsiTheme="minorHAnsi" w:cstheme="minorHAnsi"/>
          <w:color w:val="000000"/>
          <w:sz w:val="22"/>
          <w:szCs w:val="22"/>
        </w:rPr>
        <w:t>.</w:t>
      </w:r>
    </w:p>
    <w:p w14:paraId="21260E5D" w14:textId="10579A61" w:rsidR="00554A41" w:rsidRPr="003431FD" w:rsidRDefault="00554A41"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We Out Here- meeting invitation for the 13</w:t>
      </w:r>
      <w:r w:rsidRPr="00554A4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May 2021.</w:t>
      </w:r>
    </w:p>
    <w:p w14:paraId="33846455" w14:textId="7FFD5D34" w:rsidR="00DF31E5" w:rsidRDefault="008F15C6"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LHI applications update.</w:t>
      </w:r>
    </w:p>
    <w:p w14:paraId="27AC3082" w14:textId="2D2097F3" w:rsidR="000C1F74" w:rsidRDefault="008F15C6"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Bury brook</w:t>
      </w:r>
      <w:r w:rsidR="00FE7904">
        <w:rPr>
          <w:rFonts w:asciiTheme="minorHAnsi" w:hAnsiTheme="minorHAnsi" w:cs="Arial"/>
          <w:bCs/>
          <w:color w:val="000000"/>
          <w:sz w:val="22"/>
          <w:szCs w:val="22"/>
        </w:rPr>
        <w:t xml:space="preserve"> footbridge</w:t>
      </w:r>
      <w:r w:rsidR="000B72C8">
        <w:rPr>
          <w:rFonts w:asciiTheme="minorHAnsi" w:hAnsiTheme="minorHAnsi" w:cs="Arial"/>
          <w:bCs/>
          <w:color w:val="000000"/>
          <w:sz w:val="22"/>
          <w:szCs w:val="22"/>
        </w:rPr>
        <w:t xml:space="preserve"> update</w:t>
      </w:r>
      <w:r>
        <w:rPr>
          <w:rFonts w:asciiTheme="minorHAnsi" w:hAnsiTheme="minorHAnsi" w:cs="Arial"/>
          <w:bCs/>
          <w:color w:val="000000"/>
          <w:sz w:val="22"/>
          <w:szCs w:val="22"/>
        </w:rPr>
        <w:t>.</w:t>
      </w:r>
    </w:p>
    <w:p w14:paraId="5C6B8E15" w14:textId="3CB3CC1D"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itter picking and road sweeping – Great British Spring Clean (28</w:t>
      </w:r>
      <w:r w:rsidR="001D6C94" w:rsidRPr="001D6C94">
        <w:rPr>
          <w:rFonts w:asciiTheme="minorHAnsi" w:hAnsiTheme="minorHAnsi" w:cs="Arial"/>
          <w:bCs/>
          <w:color w:val="000000"/>
          <w:sz w:val="22"/>
          <w:szCs w:val="22"/>
          <w:vertAlign w:val="superscript"/>
        </w:rPr>
        <w:t>th</w:t>
      </w:r>
      <w:r w:rsidR="001D6C94">
        <w:rPr>
          <w:rFonts w:asciiTheme="minorHAnsi" w:hAnsiTheme="minorHAnsi" w:cs="Arial"/>
          <w:bCs/>
          <w:color w:val="000000"/>
          <w:sz w:val="22"/>
          <w:szCs w:val="22"/>
        </w:rPr>
        <w:t xml:space="preserve"> May-13</w:t>
      </w:r>
      <w:r w:rsidR="001D6C94" w:rsidRPr="001D6C94">
        <w:rPr>
          <w:rFonts w:asciiTheme="minorHAnsi" w:hAnsiTheme="minorHAnsi" w:cs="Arial"/>
          <w:bCs/>
          <w:color w:val="000000"/>
          <w:sz w:val="22"/>
          <w:szCs w:val="22"/>
          <w:vertAlign w:val="superscript"/>
        </w:rPr>
        <w:t>th</w:t>
      </w:r>
      <w:r w:rsidR="001D6C94">
        <w:rPr>
          <w:rFonts w:asciiTheme="minorHAnsi" w:hAnsiTheme="minorHAnsi" w:cs="Arial"/>
          <w:bCs/>
          <w:color w:val="000000"/>
          <w:sz w:val="22"/>
          <w:szCs w:val="22"/>
        </w:rPr>
        <w:t xml:space="preserve"> June).</w:t>
      </w:r>
    </w:p>
    <w:p w14:paraId="15DBBCB2" w14:textId="576A9B9A" w:rsidR="0073027D"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Traffic and security concerns</w:t>
      </w:r>
      <w:r w:rsidR="000B72C8">
        <w:rPr>
          <w:rFonts w:asciiTheme="minorHAnsi" w:hAnsiTheme="minorHAnsi" w:cs="Arial"/>
          <w:bCs/>
          <w:color w:val="000000"/>
          <w:sz w:val="22"/>
          <w:szCs w:val="22"/>
        </w:rPr>
        <w:t xml:space="preserve"> with</w:t>
      </w:r>
      <w:r w:rsidR="001D6C94">
        <w:rPr>
          <w:rFonts w:asciiTheme="minorHAnsi" w:hAnsiTheme="minorHAnsi" w:cs="Arial"/>
          <w:bCs/>
          <w:color w:val="000000"/>
          <w:sz w:val="22"/>
          <w:szCs w:val="22"/>
        </w:rPr>
        <w:t>in the village</w:t>
      </w:r>
      <w:r>
        <w:rPr>
          <w:rFonts w:asciiTheme="minorHAnsi" w:hAnsiTheme="minorHAnsi" w:cs="Arial"/>
          <w:bCs/>
          <w:color w:val="000000"/>
          <w:sz w:val="22"/>
          <w:szCs w:val="22"/>
        </w:rPr>
        <w:t>.</w:t>
      </w:r>
    </w:p>
    <w:p w14:paraId="478E3F07" w14:textId="7844088B" w:rsidR="009A5418" w:rsidRPr="008F15C6" w:rsidRDefault="009A5418" w:rsidP="008F15C6">
      <w:pPr>
        <w:pStyle w:val="ListParagraph"/>
        <w:ind w:left="3960"/>
        <w:rPr>
          <w:rFonts w:asciiTheme="minorHAnsi" w:hAnsiTheme="minorHAnsi" w:cs="Arial"/>
          <w:bCs/>
          <w:color w:val="000000"/>
          <w:sz w:val="22"/>
          <w:szCs w:val="22"/>
        </w:rPr>
      </w:pP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6D70CB11" w:rsidR="00C400BC" w:rsidRDefault="0096453E" w:rsidP="00251C9F">
      <w:pPr>
        <w:rPr>
          <w:rFonts w:asciiTheme="minorHAnsi" w:hAnsiTheme="minorHAnsi" w:cs="Arial"/>
          <w:b/>
          <w:color w:val="000000"/>
          <w:sz w:val="22"/>
          <w:szCs w:val="22"/>
        </w:rPr>
      </w:pPr>
      <w:r>
        <w:rPr>
          <w:rFonts w:asciiTheme="minorHAnsi" w:hAnsiTheme="minorHAnsi" w:cs="Arial"/>
          <w:b/>
          <w:color w:val="000000"/>
          <w:sz w:val="22"/>
          <w:szCs w:val="22"/>
        </w:rPr>
        <w:t>0010</w:t>
      </w:r>
      <w:r w:rsidR="003A7554">
        <w:rPr>
          <w:rFonts w:asciiTheme="minorHAnsi" w:hAnsiTheme="minorHAnsi" w:cs="Arial"/>
          <w:b/>
          <w:color w:val="000000"/>
          <w:sz w:val="22"/>
          <w:szCs w:val="22"/>
        </w:rPr>
        <w:t>/</w:t>
      </w:r>
      <w:r>
        <w:rPr>
          <w:rFonts w:asciiTheme="minorHAnsi" w:hAnsiTheme="minorHAnsi" w:cs="Arial"/>
          <w:b/>
          <w:color w:val="000000"/>
          <w:sz w:val="22"/>
          <w:szCs w:val="22"/>
        </w:rPr>
        <w:t>5</w:t>
      </w:r>
      <w:r w:rsidR="003A7554">
        <w:rPr>
          <w:rFonts w:asciiTheme="minorHAnsi" w:hAnsiTheme="minorHAnsi" w:cs="Arial"/>
          <w:b/>
          <w:color w:val="000000"/>
          <w:sz w:val="22"/>
          <w:szCs w:val="22"/>
        </w:rPr>
        <w:t>-21</w:t>
      </w:r>
      <w:r w:rsidR="00CA3256">
        <w:rPr>
          <w:rFonts w:asciiTheme="minorHAnsi" w:hAnsiTheme="minorHAnsi" w:cs="Arial"/>
          <w:b/>
          <w:color w:val="000000"/>
          <w:sz w:val="22"/>
          <w:szCs w:val="22"/>
        </w:rPr>
        <w:tab/>
        <w:t>Allotments</w:t>
      </w:r>
    </w:p>
    <w:p w14:paraId="7785F619" w14:textId="647B78AD" w:rsidR="009E20A3" w:rsidRPr="001D6C94" w:rsidRDefault="0073027D"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Any updates.</w:t>
      </w:r>
    </w:p>
    <w:p w14:paraId="6CAC824D" w14:textId="77777777" w:rsidR="001D0F2D" w:rsidRPr="001D0F2D" w:rsidRDefault="001D0F2D" w:rsidP="001D0F2D">
      <w:pPr>
        <w:rPr>
          <w:rFonts w:asciiTheme="minorHAnsi" w:hAnsiTheme="minorHAnsi" w:cs="Arial"/>
          <w:b/>
          <w:color w:val="000000"/>
          <w:sz w:val="22"/>
          <w:szCs w:val="22"/>
        </w:rPr>
      </w:pPr>
    </w:p>
    <w:p w14:paraId="2458E743" w14:textId="3AFB1377" w:rsidR="0073613B" w:rsidRDefault="0073027D" w:rsidP="0007508A">
      <w:pPr>
        <w:rPr>
          <w:rFonts w:asciiTheme="minorHAnsi" w:hAnsiTheme="minorHAnsi" w:cs="Arial"/>
          <w:b/>
          <w:color w:val="000000"/>
          <w:sz w:val="22"/>
          <w:szCs w:val="22"/>
        </w:rPr>
      </w:pPr>
      <w:r>
        <w:rPr>
          <w:rFonts w:asciiTheme="minorHAnsi" w:hAnsiTheme="minorHAnsi" w:cs="Arial"/>
          <w:b/>
          <w:color w:val="000000"/>
          <w:sz w:val="22"/>
          <w:szCs w:val="22"/>
        </w:rPr>
        <w:t>0011</w:t>
      </w:r>
      <w:r w:rsidR="00F65EB3">
        <w:rPr>
          <w:rFonts w:asciiTheme="minorHAnsi" w:hAnsiTheme="minorHAnsi" w:cs="Arial"/>
          <w:b/>
          <w:color w:val="000000"/>
          <w:sz w:val="22"/>
          <w:szCs w:val="22"/>
        </w:rPr>
        <w:t>/</w:t>
      </w:r>
      <w:r>
        <w:rPr>
          <w:rFonts w:asciiTheme="minorHAnsi" w:hAnsiTheme="minorHAnsi" w:cs="Arial"/>
          <w:b/>
          <w:color w:val="000000"/>
          <w:sz w:val="22"/>
          <w:szCs w:val="22"/>
        </w:rPr>
        <w:t>5</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77FAAEC9" w14:textId="67103B12" w:rsidR="0022279C" w:rsidRDefault="0022279C" w:rsidP="009A4A76">
      <w:pPr>
        <w:rPr>
          <w:rFonts w:asciiTheme="minorHAnsi" w:hAnsiTheme="minorHAnsi" w:cstheme="minorHAnsi"/>
          <w:bCs/>
          <w:sz w:val="22"/>
          <w:szCs w:val="22"/>
        </w:rPr>
      </w:pPr>
    </w:p>
    <w:p w14:paraId="74B70AA9" w14:textId="3AA16EAB" w:rsidR="0022279C" w:rsidRDefault="00FE7904" w:rsidP="0022279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None</w:t>
      </w:r>
    </w:p>
    <w:p w14:paraId="0D3091A9" w14:textId="77777777" w:rsidR="00AA337B" w:rsidRPr="00AA337B" w:rsidRDefault="00AA337B" w:rsidP="00AA337B">
      <w:pPr>
        <w:pStyle w:val="ListParagraph"/>
        <w:rPr>
          <w:rFonts w:asciiTheme="minorHAnsi" w:hAnsiTheme="minorHAnsi" w:cstheme="minorHAnsi"/>
          <w:sz w:val="22"/>
          <w:szCs w:val="22"/>
        </w:rPr>
      </w:pPr>
    </w:p>
    <w:p w14:paraId="7CEA1C65" w14:textId="77777777" w:rsidR="0022279C" w:rsidRPr="0022279C" w:rsidRDefault="0022279C" w:rsidP="0022279C">
      <w:pPr>
        <w:pStyle w:val="ListParagraph"/>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4BC3CDC3" w14:textId="77777777" w:rsidR="00903224" w:rsidRDefault="00903224" w:rsidP="0022279C">
      <w:pPr>
        <w:pStyle w:val="ListParagraph"/>
        <w:tabs>
          <w:tab w:val="left" w:pos="2127"/>
        </w:tabs>
        <w:ind w:left="2127" w:hanging="2127"/>
        <w:rPr>
          <w:rFonts w:asciiTheme="minorHAnsi" w:hAnsiTheme="minorHAnsi" w:cstheme="minorHAnsi"/>
          <w:b/>
          <w:color w:val="000000"/>
          <w:sz w:val="22"/>
          <w:szCs w:val="22"/>
        </w:rPr>
      </w:pPr>
    </w:p>
    <w:p w14:paraId="653BB82E" w14:textId="68820767" w:rsidR="0022279C" w:rsidRPr="00903224" w:rsidRDefault="00FE7904" w:rsidP="00903224">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None</w:t>
      </w:r>
    </w:p>
    <w:p w14:paraId="53D0D751" w14:textId="77777777" w:rsidR="0022279C" w:rsidRDefault="0022279C" w:rsidP="0022279C">
      <w:pPr>
        <w:pStyle w:val="ListParagraph"/>
        <w:tabs>
          <w:tab w:val="left" w:pos="2127"/>
        </w:tabs>
        <w:ind w:left="2127" w:hanging="2127"/>
        <w:rPr>
          <w:rFonts w:asciiTheme="minorHAnsi" w:hAnsiTheme="minorHAnsi" w:cstheme="minorHAnsi"/>
          <w:b/>
          <w:color w:val="000000"/>
          <w:sz w:val="22"/>
          <w:szCs w:val="22"/>
        </w:rPr>
      </w:pPr>
    </w:p>
    <w:p w14:paraId="7582A7C1" w14:textId="7A4B7D96" w:rsidR="001A42D2" w:rsidRDefault="007A2BBB" w:rsidP="001A42D2">
      <w:pPr>
        <w:rPr>
          <w:rFonts w:asciiTheme="minorHAnsi" w:hAnsiTheme="minorHAnsi" w:cs="Arial"/>
          <w:b/>
          <w:color w:val="000000"/>
          <w:sz w:val="22"/>
          <w:szCs w:val="22"/>
        </w:rPr>
      </w:pPr>
      <w:r>
        <w:rPr>
          <w:rFonts w:asciiTheme="minorHAnsi" w:hAnsiTheme="minorHAnsi" w:cs="Arial"/>
          <w:b/>
          <w:color w:val="000000"/>
          <w:sz w:val="22"/>
          <w:szCs w:val="22"/>
        </w:rPr>
        <w:t>0012</w:t>
      </w:r>
      <w:r w:rsidR="001A42D2">
        <w:rPr>
          <w:rFonts w:asciiTheme="minorHAnsi" w:hAnsiTheme="minorHAnsi" w:cs="Arial"/>
          <w:b/>
          <w:color w:val="000000"/>
          <w:sz w:val="22"/>
          <w:szCs w:val="22"/>
        </w:rPr>
        <w:t>/</w:t>
      </w:r>
      <w:r>
        <w:rPr>
          <w:rFonts w:asciiTheme="minorHAnsi" w:hAnsiTheme="minorHAnsi" w:cs="Arial"/>
          <w:b/>
          <w:color w:val="000000"/>
          <w:sz w:val="22"/>
          <w:szCs w:val="22"/>
        </w:rPr>
        <w:t>5</w:t>
      </w:r>
      <w:r w:rsidR="001A42D2">
        <w:rPr>
          <w:rFonts w:asciiTheme="minorHAnsi" w:hAnsiTheme="minorHAnsi" w:cs="Arial"/>
          <w:b/>
          <w:color w:val="000000"/>
          <w:sz w:val="22"/>
          <w:szCs w:val="22"/>
        </w:rPr>
        <w:t>-21</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77852D0D"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1D6C94">
        <w:rPr>
          <w:rFonts w:asciiTheme="minorHAnsi" w:hAnsiTheme="minorHAnsi" w:cs="Arial"/>
          <w:sz w:val="22"/>
          <w:szCs w:val="22"/>
        </w:rPr>
        <w:t>.</w:t>
      </w:r>
    </w:p>
    <w:p w14:paraId="77826349" w14:textId="67A06C92" w:rsidR="00EB6595" w:rsidRPr="0073027D" w:rsidRDefault="00A32077" w:rsidP="00EB6595">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reconciliation</w:t>
      </w:r>
      <w:r w:rsidR="00071697">
        <w:rPr>
          <w:rFonts w:asciiTheme="minorHAnsi" w:hAnsiTheme="minorHAnsi" w:cs="Arial"/>
          <w:color w:val="000000"/>
          <w:sz w:val="22"/>
          <w:szCs w:val="22"/>
        </w:rPr>
        <w:t>s – March and April</w:t>
      </w:r>
      <w:r w:rsidR="00841786">
        <w:rPr>
          <w:rFonts w:asciiTheme="minorHAnsi" w:hAnsiTheme="minorHAnsi" w:cs="Arial"/>
          <w:color w:val="000000"/>
          <w:sz w:val="22"/>
          <w:szCs w:val="22"/>
        </w:rPr>
        <w:t>.</w:t>
      </w:r>
    </w:p>
    <w:p w14:paraId="454ADA21" w14:textId="09186D13" w:rsidR="0073027D" w:rsidRPr="001D6C94" w:rsidRDefault="0073027D"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AGAR s</w:t>
      </w:r>
      <w:r w:rsidR="003C798F">
        <w:rPr>
          <w:rFonts w:asciiTheme="minorHAnsi" w:hAnsiTheme="minorHAnsi" w:cs="Arial"/>
          <w:color w:val="000000"/>
          <w:sz w:val="22"/>
          <w:szCs w:val="22"/>
        </w:rPr>
        <w:t>ections 1 and 2 to be completed and signed.</w:t>
      </w:r>
    </w:p>
    <w:p w14:paraId="6FD17EE7" w14:textId="51540A0D" w:rsidR="001D6C94" w:rsidRPr="00EC24CB" w:rsidRDefault="001D6C94"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 xml:space="preserve">To approve </w:t>
      </w:r>
      <w:r w:rsidR="00CE7BCE">
        <w:rPr>
          <w:rFonts w:asciiTheme="minorHAnsi" w:hAnsiTheme="minorHAnsi" w:cs="Arial"/>
          <w:color w:val="000000"/>
          <w:sz w:val="22"/>
          <w:szCs w:val="22"/>
        </w:rPr>
        <w:t>4</w:t>
      </w:r>
      <w:r>
        <w:rPr>
          <w:rFonts w:asciiTheme="minorHAnsi" w:hAnsiTheme="minorHAnsi" w:cs="Arial"/>
          <w:color w:val="000000"/>
          <w:sz w:val="22"/>
          <w:szCs w:val="22"/>
        </w:rPr>
        <w:t xml:space="preserve"> hours O/T accrued in </w:t>
      </w:r>
      <w:r w:rsidR="00FE7904">
        <w:rPr>
          <w:rFonts w:asciiTheme="minorHAnsi" w:hAnsiTheme="minorHAnsi" w:cs="Arial"/>
          <w:color w:val="000000"/>
          <w:sz w:val="22"/>
          <w:szCs w:val="22"/>
        </w:rPr>
        <w:t>March/A</w:t>
      </w:r>
      <w:r>
        <w:rPr>
          <w:rFonts w:asciiTheme="minorHAnsi" w:hAnsiTheme="minorHAnsi" w:cs="Arial"/>
          <w:color w:val="000000"/>
          <w:sz w:val="22"/>
          <w:szCs w:val="22"/>
        </w:rPr>
        <w:t>pril due to the new Clerk</w:t>
      </w:r>
      <w:r w:rsidR="005C5EEE">
        <w:rPr>
          <w:rFonts w:asciiTheme="minorHAnsi" w:hAnsiTheme="minorHAnsi" w:cs="Arial"/>
          <w:color w:val="000000"/>
          <w:sz w:val="22"/>
          <w:szCs w:val="22"/>
        </w:rPr>
        <w:t xml:space="preserve">’s </w:t>
      </w:r>
      <w:r>
        <w:rPr>
          <w:rFonts w:asciiTheme="minorHAnsi" w:hAnsiTheme="minorHAnsi" w:cs="Arial"/>
          <w:color w:val="000000"/>
          <w:sz w:val="22"/>
          <w:szCs w:val="22"/>
        </w:rPr>
        <w:t>post</w:t>
      </w:r>
      <w:r w:rsidR="005C5EEE">
        <w:rPr>
          <w:rFonts w:asciiTheme="minorHAnsi" w:hAnsiTheme="minorHAnsi" w:cs="Arial"/>
          <w:color w:val="000000"/>
          <w:sz w:val="22"/>
          <w:szCs w:val="22"/>
        </w:rPr>
        <w:t>ing</w:t>
      </w:r>
      <w:r>
        <w:rPr>
          <w:rFonts w:asciiTheme="minorHAnsi" w:hAnsiTheme="minorHAnsi" w:cs="Arial"/>
          <w:color w:val="000000"/>
          <w:sz w:val="22"/>
          <w:szCs w:val="22"/>
        </w:rPr>
        <w:t>.</w:t>
      </w:r>
    </w:p>
    <w:p w14:paraId="2E0053BA" w14:textId="5D98CE33" w:rsidR="00EC24CB" w:rsidRPr="00382236" w:rsidRDefault="00EC24CB"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To agree standing order for Clerks salary.</w:t>
      </w:r>
    </w:p>
    <w:p w14:paraId="1EDDECD9" w14:textId="42D40AF0" w:rsidR="00382236" w:rsidRDefault="00382236" w:rsidP="00382236">
      <w:pPr>
        <w:pStyle w:val="ListParagraph"/>
        <w:ind w:left="1985"/>
        <w:rPr>
          <w:rFonts w:asciiTheme="minorHAnsi" w:hAnsiTheme="minorHAnsi" w:cs="Arial"/>
          <w:color w:val="000000"/>
          <w:sz w:val="22"/>
          <w:szCs w:val="22"/>
        </w:rPr>
      </w:pPr>
    </w:p>
    <w:p w14:paraId="5BB46550" w14:textId="77777777" w:rsidR="00382236" w:rsidRPr="00BC77F4" w:rsidRDefault="00382236" w:rsidP="00382236">
      <w:pPr>
        <w:pStyle w:val="ListParagraph"/>
        <w:ind w:left="1985"/>
        <w:rPr>
          <w:rFonts w:asciiTheme="minorHAnsi" w:hAnsiTheme="minorHAnsi" w:cs="Arial"/>
          <w:b/>
          <w:color w:val="000000"/>
          <w:sz w:val="22"/>
          <w:szCs w:val="22"/>
        </w:rPr>
      </w:pPr>
    </w:p>
    <w:p w14:paraId="7A7EF691" w14:textId="71301AA8" w:rsidR="003F3EC5" w:rsidRPr="00EA7CF8" w:rsidRDefault="003F3EC5" w:rsidP="00F71F80">
      <w:pPr>
        <w:pStyle w:val="ListParagraph"/>
        <w:ind w:left="1985"/>
        <w:rPr>
          <w:rFonts w:asciiTheme="minorHAnsi" w:hAnsiTheme="minorHAnsi" w:cs="Arial"/>
          <w:b/>
          <w:color w:val="000000"/>
          <w:sz w:val="22"/>
          <w:szCs w:val="22"/>
        </w:rPr>
      </w:pPr>
    </w:p>
    <w:p w14:paraId="4999C8C4" w14:textId="77777777" w:rsidR="00E209CF" w:rsidRDefault="00E209CF" w:rsidP="00CA3256">
      <w:pPr>
        <w:rPr>
          <w:rFonts w:asciiTheme="minorHAnsi" w:hAnsiTheme="minorHAnsi" w:cs="Arial"/>
          <w:b/>
          <w:color w:val="000000"/>
          <w:sz w:val="22"/>
          <w:szCs w:val="22"/>
        </w:rPr>
      </w:pPr>
    </w:p>
    <w:p w14:paraId="6DA14F92" w14:textId="3F838323" w:rsidR="00732A14" w:rsidRPr="00732A14" w:rsidRDefault="00732A14" w:rsidP="00732A14">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0E79F7">
        <w:rPr>
          <w:rFonts w:asciiTheme="minorHAnsi" w:hAnsiTheme="minorHAnsi" w:cstheme="minorHAnsi"/>
          <w:sz w:val="22"/>
          <w:szCs w:val="22"/>
          <w:lang w:val="en-US"/>
        </w:rPr>
        <w:t xml:space="preserve">ts for </w:t>
      </w:r>
      <w:proofErr w:type="gramStart"/>
      <w:r w:rsidR="000E79F7">
        <w:rPr>
          <w:rFonts w:asciiTheme="minorHAnsi" w:hAnsiTheme="minorHAnsi" w:cstheme="minorHAnsi"/>
          <w:sz w:val="22"/>
          <w:szCs w:val="22"/>
          <w:lang w:val="en-US"/>
        </w:rPr>
        <w:t>April  2021</w:t>
      </w:r>
      <w:proofErr w:type="gramEnd"/>
      <w:r w:rsidR="000E79F7">
        <w:rPr>
          <w:rFonts w:asciiTheme="minorHAnsi" w:hAnsiTheme="minorHAnsi" w:cstheme="minorHAnsi"/>
          <w:sz w:val="22"/>
          <w:szCs w:val="22"/>
          <w:lang w:val="en-US"/>
        </w:rPr>
        <w:t xml:space="preserve"> </w:t>
      </w:r>
    </w:p>
    <w:tbl>
      <w:tblPr>
        <w:tblStyle w:val="TableGrid"/>
        <w:tblW w:w="0" w:type="auto"/>
        <w:tblLook w:val="04A0" w:firstRow="1" w:lastRow="0" w:firstColumn="1" w:lastColumn="0" w:noHBand="0" w:noVBand="1"/>
      </w:tblPr>
      <w:tblGrid>
        <w:gridCol w:w="1605"/>
        <w:gridCol w:w="3120"/>
        <w:gridCol w:w="2790"/>
        <w:gridCol w:w="1727"/>
      </w:tblGrid>
      <w:tr w:rsidR="00732A14" w:rsidRPr="00732A14" w14:paraId="5DA98FD3" w14:textId="77777777" w:rsidTr="001D3F76">
        <w:tc>
          <w:tcPr>
            <w:tcW w:w="1605" w:type="dxa"/>
          </w:tcPr>
          <w:p w14:paraId="60767718"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April</w:t>
            </w:r>
          </w:p>
        </w:tc>
        <w:tc>
          <w:tcPr>
            <w:tcW w:w="7637" w:type="dxa"/>
            <w:gridSpan w:val="3"/>
          </w:tcPr>
          <w:p w14:paraId="3BC3B2A7" w14:textId="77777777" w:rsidR="00732A14" w:rsidRPr="00732A14" w:rsidRDefault="00732A14" w:rsidP="001D3F76">
            <w:pPr>
              <w:rPr>
                <w:rFonts w:asciiTheme="minorHAnsi" w:hAnsiTheme="minorHAnsi" w:cstheme="minorHAnsi"/>
                <w:sz w:val="22"/>
                <w:szCs w:val="22"/>
                <w:lang w:val="en-US"/>
              </w:rPr>
            </w:pPr>
          </w:p>
        </w:tc>
      </w:tr>
      <w:tr w:rsidR="00732A14" w:rsidRPr="00732A14" w14:paraId="4FC14CB7" w14:textId="77777777" w:rsidTr="001D3F76">
        <w:tc>
          <w:tcPr>
            <w:tcW w:w="1605" w:type="dxa"/>
          </w:tcPr>
          <w:p w14:paraId="4CFF85B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01B9A52F" w14:textId="78A43A69" w:rsidR="00732A14"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BACS on 4</w:t>
            </w:r>
            <w:r w:rsidR="000E79F7">
              <w:rPr>
                <w:rFonts w:asciiTheme="minorHAnsi" w:hAnsiTheme="minorHAnsi" w:cstheme="minorHAnsi"/>
                <w:sz w:val="22"/>
                <w:szCs w:val="22"/>
                <w:lang w:val="en-US"/>
              </w:rPr>
              <w:t>/5</w:t>
            </w:r>
            <w:r w:rsidR="00732A14" w:rsidRPr="00732A14">
              <w:rPr>
                <w:rFonts w:asciiTheme="minorHAnsi" w:hAnsiTheme="minorHAnsi" w:cstheme="minorHAnsi"/>
                <w:sz w:val="22"/>
                <w:szCs w:val="22"/>
                <w:lang w:val="en-US"/>
              </w:rPr>
              <w:t>/21</w:t>
            </w:r>
          </w:p>
        </w:tc>
        <w:tc>
          <w:tcPr>
            <w:tcW w:w="2790" w:type="dxa"/>
          </w:tcPr>
          <w:p w14:paraId="4A02BE89"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£201.60</w:t>
            </w:r>
          </w:p>
        </w:tc>
        <w:tc>
          <w:tcPr>
            <w:tcW w:w="1727" w:type="dxa"/>
          </w:tcPr>
          <w:p w14:paraId="66546C08"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9 hours carried from March</w:t>
            </w:r>
          </w:p>
        </w:tc>
      </w:tr>
      <w:tr w:rsidR="00732A14" w:rsidRPr="00732A14" w14:paraId="12B94BD2" w14:textId="77777777" w:rsidTr="001D3F76">
        <w:tc>
          <w:tcPr>
            <w:tcW w:w="1605" w:type="dxa"/>
          </w:tcPr>
          <w:p w14:paraId="45A8F234"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D609A0A" w14:textId="6B28DB69" w:rsidR="00732A14"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BACS on 4</w:t>
            </w:r>
            <w:r w:rsidR="000E79F7">
              <w:rPr>
                <w:rFonts w:asciiTheme="minorHAnsi" w:hAnsiTheme="minorHAnsi" w:cstheme="minorHAnsi"/>
                <w:sz w:val="22"/>
                <w:szCs w:val="22"/>
                <w:lang w:val="en-US"/>
              </w:rPr>
              <w:t>/5</w:t>
            </w:r>
            <w:r w:rsidR="00732A14" w:rsidRPr="00732A14">
              <w:rPr>
                <w:rFonts w:asciiTheme="minorHAnsi" w:hAnsiTheme="minorHAnsi" w:cstheme="minorHAnsi"/>
                <w:sz w:val="22"/>
                <w:szCs w:val="22"/>
                <w:lang w:val="en-US"/>
              </w:rPr>
              <w:t>/21</w:t>
            </w:r>
          </w:p>
        </w:tc>
        <w:tc>
          <w:tcPr>
            <w:tcW w:w="2790" w:type="dxa"/>
          </w:tcPr>
          <w:p w14:paraId="7E027A13"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£50.40</w:t>
            </w:r>
          </w:p>
        </w:tc>
        <w:tc>
          <w:tcPr>
            <w:tcW w:w="1727" w:type="dxa"/>
          </w:tcPr>
          <w:p w14:paraId="40122243" w14:textId="77777777" w:rsidR="00732A14" w:rsidRPr="00732A14" w:rsidRDefault="00732A14" w:rsidP="001D3F76">
            <w:pPr>
              <w:rPr>
                <w:rFonts w:asciiTheme="minorHAnsi" w:hAnsiTheme="minorHAnsi" w:cstheme="minorHAnsi"/>
                <w:sz w:val="22"/>
                <w:szCs w:val="22"/>
                <w:lang w:val="en-US"/>
              </w:rPr>
            </w:pPr>
          </w:p>
        </w:tc>
      </w:tr>
      <w:tr w:rsidR="00732A14" w:rsidRPr="00732A14" w14:paraId="26819E4E" w14:textId="77777777" w:rsidTr="001D3F76">
        <w:tc>
          <w:tcPr>
            <w:tcW w:w="1605" w:type="dxa"/>
          </w:tcPr>
          <w:p w14:paraId="699E64D8"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Zen Internet</w:t>
            </w:r>
          </w:p>
        </w:tc>
        <w:tc>
          <w:tcPr>
            <w:tcW w:w="3120" w:type="dxa"/>
          </w:tcPr>
          <w:p w14:paraId="7C8F9D1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D/D on 14/4/21</w:t>
            </w:r>
          </w:p>
        </w:tc>
        <w:tc>
          <w:tcPr>
            <w:tcW w:w="2790" w:type="dxa"/>
          </w:tcPr>
          <w:p w14:paraId="2C8A676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£9.59</w:t>
            </w:r>
          </w:p>
        </w:tc>
        <w:tc>
          <w:tcPr>
            <w:tcW w:w="1727" w:type="dxa"/>
          </w:tcPr>
          <w:p w14:paraId="54ADB18F" w14:textId="77777777" w:rsidR="00732A14" w:rsidRPr="00732A14" w:rsidRDefault="00732A14" w:rsidP="001D3F76">
            <w:pPr>
              <w:rPr>
                <w:rFonts w:asciiTheme="minorHAnsi" w:hAnsiTheme="minorHAnsi" w:cstheme="minorHAnsi"/>
                <w:sz w:val="22"/>
                <w:szCs w:val="22"/>
                <w:lang w:val="en-US"/>
              </w:rPr>
            </w:pPr>
          </w:p>
        </w:tc>
      </w:tr>
      <w:tr w:rsidR="000E79F7" w:rsidRPr="00732A14" w14:paraId="142FCF9A" w14:textId="77777777" w:rsidTr="001D3F76">
        <w:tc>
          <w:tcPr>
            <w:tcW w:w="1605" w:type="dxa"/>
          </w:tcPr>
          <w:p w14:paraId="473CBED4" w14:textId="093C0C85" w:rsidR="000E79F7" w:rsidRPr="00732A14" w:rsidRDefault="000E79F7"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07198A6" w14:textId="434691CB"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BACS on 4</w:t>
            </w:r>
            <w:r w:rsidR="000E79F7">
              <w:rPr>
                <w:rFonts w:asciiTheme="minorHAnsi" w:hAnsiTheme="minorHAnsi" w:cstheme="minorHAnsi"/>
                <w:sz w:val="22"/>
                <w:szCs w:val="22"/>
                <w:lang w:val="en-US"/>
              </w:rPr>
              <w:t>/5/21</w:t>
            </w:r>
          </w:p>
        </w:tc>
        <w:tc>
          <w:tcPr>
            <w:tcW w:w="2790" w:type="dxa"/>
          </w:tcPr>
          <w:p w14:paraId="4BF71AD7" w14:textId="43EE6C00" w:rsidR="000E79F7" w:rsidRDefault="001536C9" w:rsidP="001D3F76">
            <w:pPr>
              <w:rPr>
                <w:rFonts w:asciiTheme="minorHAnsi" w:hAnsiTheme="minorHAnsi" w:cstheme="minorHAnsi"/>
                <w:sz w:val="22"/>
                <w:szCs w:val="22"/>
                <w:lang w:val="en-US"/>
              </w:rPr>
            </w:pPr>
            <w:r>
              <w:rPr>
                <w:rFonts w:asciiTheme="minorHAnsi" w:hAnsiTheme="minorHAnsi" w:cstheme="minorHAnsi"/>
                <w:sz w:val="22"/>
                <w:szCs w:val="22"/>
                <w:lang w:val="en-US"/>
              </w:rPr>
              <w:t>£20.68</w:t>
            </w:r>
          </w:p>
          <w:p w14:paraId="3F4EC9C5" w14:textId="77777777" w:rsidR="002C3A7B"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£20.00</w:t>
            </w:r>
            <w:r w:rsidR="00291D4C">
              <w:rPr>
                <w:rFonts w:asciiTheme="minorHAnsi" w:hAnsiTheme="minorHAnsi" w:cstheme="minorHAnsi"/>
                <w:sz w:val="22"/>
                <w:szCs w:val="22"/>
                <w:lang w:val="en-US"/>
              </w:rPr>
              <w:t xml:space="preserve"> (March and April)</w:t>
            </w:r>
          </w:p>
          <w:p w14:paraId="20F9B7C7" w14:textId="61050F9F" w:rsidR="001C1C92" w:rsidRPr="00732A14" w:rsidRDefault="001C1C92" w:rsidP="001D3F76">
            <w:pPr>
              <w:rPr>
                <w:rFonts w:asciiTheme="minorHAnsi" w:hAnsiTheme="minorHAnsi" w:cstheme="minorHAnsi"/>
                <w:sz w:val="22"/>
                <w:szCs w:val="22"/>
                <w:lang w:val="en-US"/>
              </w:rPr>
            </w:pPr>
            <w:r>
              <w:rPr>
                <w:rFonts w:asciiTheme="minorHAnsi" w:hAnsiTheme="minorHAnsi" w:cstheme="minorHAnsi"/>
                <w:sz w:val="22"/>
                <w:szCs w:val="22"/>
                <w:lang w:val="en-US"/>
              </w:rPr>
              <w:t>£3.00 (allotments)</w:t>
            </w:r>
          </w:p>
        </w:tc>
        <w:tc>
          <w:tcPr>
            <w:tcW w:w="1727" w:type="dxa"/>
          </w:tcPr>
          <w:p w14:paraId="264E3570" w14:textId="77777777" w:rsidR="000E79F7" w:rsidRDefault="000E79F7" w:rsidP="001D3F76">
            <w:pPr>
              <w:rPr>
                <w:rFonts w:asciiTheme="minorHAnsi" w:hAnsiTheme="minorHAnsi" w:cstheme="minorHAnsi"/>
                <w:sz w:val="22"/>
                <w:szCs w:val="22"/>
                <w:lang w:val="en-US"/>
              </w:rPr>
            </w:pPr>
            <w:r>
              <w:rPr>
                <w:rFonts w:asciiTheme="minorHAnsi" w:hAnsiTheme="minorHAnsi" w:cstheme="minorHAnsi"/>
                <w:sz w:val="22"/>
                <w:szCs w:val="22"/>
                <w:lang w:val="en-US"/>
              </w:rPr>
              <w:t>Stationary</w:t>
            </w:r>
          </w:p>
          <w:p w14:paraId="1AA21288" w14:textId="77777777" w:rsidR="002C3A7B"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270C0BDC" w14:textId="56ADB4FC" w:rsidR="001C1C92" w:rsidRPr="00732A14" w:rsidRDefault="001C1C92"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Land registry query </w:t>
            </w:r>
          </w:p>
        </w:tc>
      </w:tr>
    </w:tbl>
    <w:p w14:paraId="5CB93FC7" w14:textId="77777777" w:rsidR="000E79F7" w:rsidRDefault="000E79F7" w:rsidP="000E79F7">
      <w:pPr>
        <w:rPr>
          <w:rFonts w:asciiTheme="minorHAnsi" w:hAnsiTheme="minorHAnsi" w:cstheme="minorHAnsi"/>
          <w:sz w:val="22"/>
          <w:szCs w:val="22"/>
          <w:lang w:val="en-US"/>
        </w:rPr>
      </w:pPr>
    </w:p>
    <w:p w14:paraId="0BCD4413" w14:textId="7FAEF4F2" w:rsidR="000E79F7" w:rsidRPr="00732A14"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May 2021 </w:t>
      </w:r>
    </w:p>
    <w:tbl>
      <w:tblPr>
        <w:tblStyle w:val="TableGrid"/>
        <w:tblW w:w="0" w:type="auto"/>
        <w:tblLook w:val="04A0" w:firstRow="1" w:lastRow="0" w:firstColumn="1" w:lastColumn="0" w:noHBand="0" w:noVBand="1"/>
      </w:tblPr>
      <w:tblGrid>
        <w:gridCol w:w="1605"/>
        <w:gridCol w:w="3120"/>
        <w:gridCol w:w="2790"/>
        <w:gridCol w:w="1727"/>
      </w:tblGrid>
      <w:tr w:rsidR="000E79F7" w:rsidRPr="00732A14" w14:paraId="3840C147" w14:textId="77777777" w:rsidTr="001D3F76">
        <w:tc>
          <w:tcPr>
            <w:tcW w:w="1605" w:type="dxa"/>
          </w:tcPr>
          <w:p w14:paraId="751481F7" w14:textId="2F9F24DD" w:rsidR="000E79F7" w:rsidRPr="00732A14" w:rsidRDefault="000E79F7" w:rsidP="001D3F76">
            <w:pPr>
              <w:rPr>
                <w:rFonts w:asciiTheme="minorHAnsi" w:hAnsiTheme="minorHAnsi" w:cstheme="minorHAnsi"/>
                <w:sz w:val="22"/>
                <w:szCs w:val="22"/>
                <w:lang w:val="en-US"/>
              </w:rPr>
            </w:pPr>
            <w:r>
              <w:rPr>
                <w:rFonts w:asciiTheme="minorHAnsi" w:hAnsiTheme="minorHAnsi" w:cstheme="minorHAnsi"/>
                <w:sz w:val="22"/>
                <w:szCs w:val="22"/>
                <w:lang w:val="en-US"/>
              </w:rPr>
              <w:t>May</w:t>
            </w:r>
          </w:p>
        </w:tc>
        <w:tc>
          <w:tcPr>
            <w:tcW w:w="7637" w:type="dxa"/>
            <w:gridSpan w:val="3"/>
          </w:tcPr>
          <w:p w14:paraId="2ECAE1AF" w14:textId="77777777" w:rsidR="000E79F7" w:rsidRPr="00732A14" w:rsidRDefault="000E79F7" w:rsidP="001D3F76">
            <w:pPr>
              <w:rPr>
                <w:rFonts w:asciiTheme="minorHAnsi" w:hAnsiTheme="minorHAnsi" w:cstheme="minorHAnsi"/>
                <w:sz w:val="22"/>
                <w:szCs w:val="22"/>
                <w:lang w:val="en-US"/>
              </w:rPr>
            </w:pPr>
          </w:p>
        </w:tc>
      </w:tr>
      <w:tr w:rsidR="000E79F7" w:rsidRPr="00732A14" w14:paraId="7BC5F408" w14:textId="77777777" w:rsidTr="001D3F76">
        <w:tc>
          <w:tcPr>
            <w:tcW w:w="1605" w:type="dxa"/>
          </w:tcPr>
          <w:p w14:paraId="27439E4E" w14:textId="77777777" w:rsidR="000E79F7" w:rsidRPr="00732A14" w:rsidRDefault="000E79F7"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681CE42F" w14:textId="7BFC0751"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S/O on 27/5</w:t>
            </w:r>
            <w:r w:rsidR="000E79F7" w:rsidRPr="00732A14">
              <w:rPr>
                <w:rFonts w:asciiTheme="minorHAnsi" w:hAnsiTheme="minorHAnsi" w:cstheme="minorHAnsi"/>
                <w:sz w:val="22"/>
                <w:szCs w:val="22"/>
                <w:lang w:val="en-US"/>
              </w:rPr>
              <w:t>/21</w:t>
            </w:r>
          </w:p>
        </w:tc>
        <w:tc>
          <w:tcPr>
            <w:tcW w:w="2790" w:type="dxa"/>
          </w:tcPr>
          <w:p w14:paraId="376AD4B6" w14:textId="61A7C3DF" w:rsidR="000E79F7" w:rsidRPr="00732A14"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144.00</w:t>
            </w:r>
          </w:p>
        </w:tc>
        <w:tc>
          <w:tcPr>
            <w:tcW w:w="1727" w:type="dxa"/>
          </w:tcPr>
          <w:p w14:paraId="186F2AB4" w14:textId="60F534BC" w:rsidR="000E79F7" w:rsidRPr="00732A14" w:rsidRDefault="000E79F7" w:rsidP="001D3F76">
            <w:pPr>
              <w:rPr>
                <w:rFonts w:asciiTheme="minorHAnsi" w:hAnsiTheme="minorHAnsi" w:cstheme="minorHAnsi"/>
                <w:sz w:val="22"/>
                <w:szCs w:val="22"/>
                <w:lang w:val="en-US"/>
              </w:rPr>
            </w:pPr>
            <w:r>
              <w:rPr>
                <w:rFonts w:asciiTheme="minorHAnsi" w:hAnsiTheme="minorHAnsi" w:cstheme="minorHAnsi"/>
                <w:sz w:val="22"/>
                <w:szCs w:val="22"/>
                <w:lang w:val="en-US"/>
              </w:rPr>
              <w:t>Includes HMRC</w:t>
            </w:r>
          </w:p>
        </w:tc>
      </w:tr>
      <w:tr w:rsidR="000E79F7" w:rsidRPr="00732A14" w14:paraId="7D0EC308" w14:textId="77777777" w:rsidTr="001D3F76">
        <w:tc>
          <w:tcPr>
            <w:tcW w:w="1605" w:type="dxa"/>
          </w:tcPr>
          <w:p w14:paraId="742FE365" w14:textId="3517F39F"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6C3389B5" w14:textId="15819C4D"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S/O on 27/5/21</w:t>
            </w:r>
          </w:p>
        </w:tc>
        <w:tc>
          <w:tcPr>
            <w:tcW w:w="2790" w:type="dxa"/>
          </w:tcPr>
          <w:p w14:paraId="1036D3E0" w14:textId="3E032BEE" w:rsidR="000E79F7" w:rsidRPr="00732A14" w:rsidRDefault="00291D4C" w:rsidP="001D3F76">
            <w:pPr>
              <w:rPr>
                <w:rFonts w:asciiTheme="minorHAnsi" w:hAnsiTheme="minorHAnsi" w:cstheme="minorHAnsi"/>
                <w:sz w:val="22"/>
                <w:szCs w:val="22"/>
                <w:lang w:val="en-US"/>
              </w:rPr>
            </w:pPr>
            <w:r>
              <w:rPr>
                <w:rFonts w:asciiTheme="minorHAnsi" w:hAnsiTheme="minorHAnsi" w:cstheme="minorHAnsi"/>
                <w:sz w:val="22"/>
                <w:szCs w:val="22"/>
                <w:lang w:val="en-US"/>
              </w:rPr>
              <w:t>£1</w:t>
            </w:r>
            <w:r w:rsidR="002C3A7B">
              <w:rPr>
                <w:rFonts w:asciiTheme="minorHAnsi" w:hAnsiTheme="minorHAnsi" w:cstheme="minorHAnsi"/>
                <w:sz w:val="22"/>
                <w:szCs w:val="22"/>
                <w:lang w:val="en-US"/>
              </w:rPr>
              <w:t>0</w:t>
            </w:r>
          </w:p>
        </w:tc>
        <w:tc>
          <w:tcPr>
            <w:tcW w:w="1727" w:type="dxa"/>
          </w:tcPr>
          <w:p w14:paraId="226AFA3D" w14:textId="1CA32481"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0E79F7" w:rsidRPr="00732A14" w14:paraId="7B039E64" w14:textId="77777777" w:rsidTr="001D3F76">
        <w:tc>
          <w:tcPr>
            <w:tcW w:w="1605" w:type="dxa"/>
          </w:tcPr>
          <w:p w14:paraId="3A5D180C" w14:textId="6241A7BF" w:rsidR="000E79F7" w:rsidRPr="00732A14" w:rsidRDefault="000E79F7" w:rsidP="001D3F76">
            <w:pPr>
              <w:rPr>
                <w:rFonts w:asciiTheme="minorHAnsi" w:hAnsiTheme="minorHAnsi" w:cstheme="minorHAnsi"/>
                <w:sz w:val="22"/>
                <w:szCs w:val="22"/>
                <w:lang w:val="en-US"/>
              </w:rPr>
            </w:pPr>
          </w:p>
        </w:tc>
        <w:tc>
          <w:tcPr>
            <w:tcW w:w="3120" w:type="dxa"/>
          </w:tcPr>
          <w:p w14:paraId="20704DDE" w14:textId="45AEE987" w:rsidR="000E79F7" w:rsidRPr="00732A14" w:rsidRDefault="000E79F7" w:rsidP="001D3F76">
            <w:pPr>
              <w:rPr>
                <w:rFonts w:asciiTheme="minorHAnsi" w:hAnsiTheme="minorHAnsi" w:cstheme="minorHAnsi"/>
                <w:sz w:val="22"/>
                <w:szCs w:val="22"/>
                <w:lang w:val="en-US"/>
              </w:rPr>
            </w:pPr>
          </w:p>
        </w:tc>
        <w:tc>
          <w:tcPr>
            <w:tcW w:w="2790" w:type="dxa"/>
          </w:tcPr>
          <w:p w14:paraId="0F67F865" w14:textId="4989C748" w:rsidR="000E79F7" w:rsidRPr="00732A14" w:rsidRDefault="000E79F7" w:rsidP="001D3F76">
            <w:pPr>
              <w:rPr>
                <w:rFonts w:asciiTheme="minorHAnsi" w:hAnsiTheme="minorHAnsi" w:cstheme="minorHAnsi"/>
                <w:sz w:val="22"/>
                <w:szCs w:val="22"/>
                <w:lang w:val="en-US"/>
              </w:rPr>
            </w:pPr>
          </w:p>
        </w:tc>
        <w:tc>
          <w:tcPr>
            <w:tcW w:w="1727" w:type="dxa"/>
          </w:tcPr>
          <w:p w14:paraId="22B0FDC1" w14:textId="77777777" w:rsidR="000E79F7" w:rsidRPr="00732A14" w:rsidRDefault="000E79F7" w:rsidP="001D3F76">
            <w:pPr>
              <w:rPr>
                <w:rFonts w:asciiTheme="minorHAnsi" w:hAnsiTheme="minorHAnsi" w:cstheme="minorHAnsi"/>
                <w:sz w:val="22"/>
                <w:szCs w:val="22"/>
                <w:lang w:val="en-US"/>
              </w:rPr>
            </w:pPr>
          </w:p>
        </w:tc>
      </w:tr>
    </w:tbl>
    <w:p w14:paraId="54E054E4" w14:textId="77777777" w:rsidR="000E79F7" w:rsidRPr="006246D1" w:rsidRDefault="000E79F7" w:rsidP="000E79F7"/>
    <w:p w14:paraId="0B9D4884" w14:textId="2BF39C89" w:rsidR="006246D1" w:rsidRPr="006246D1" w:rsidRDefault="006246D1" w:rsidP="006246D1"/>
    <w:p w14:paraId="34619A90" w14:textId="2B67A553" w:rsidR="00836A01" w:rsidRDefault="007A2BBB" w:rsidP="00836A01">
      <w:pPr>
        <w:rPr>
          <w:rFonts w:asciiTheme="minorHAnsi" w:hAnsiTheme="minorHAnsi" w:cs="Arial"/>
          <w:b/>
          <w:color w:val="000000"/>
          <w:sz w:val="22"/>
          <w:szCs w:val="22"/>
        </w:rPr>
      </w:pPr>
      <w:r>
        <w:rPr>
          <w:rFonts w:asciiTheme="minorHAnsi" w:hAnsiTheme="minorHAnsi" w:cs="Arial"/>
          <w:b/>
          <w:color w:val="000000"/>
          <w:sz w:val="22"/>
          <w:szCs w:val="22"/>
        </w:rPr>
        <w:t>0013/5</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267623FD" w:rsidR="00836A01" w:rsidRDefault="007A2BBB" w:rsidP="00836A01">
      <w:pPr>
        <w:rPr>
          <w:rFonts w:asciiTheme="minorHAnsi" w:hAnsiTheme="minorHAnsi" w:cs="Arial"/>
          <w:b/>
          <w:color w:val="000000"/>
          <w:sz w:val="22"/>
          <w:szCs w:val="22"/>
        </w:rPr>
      </w:pPr>
      <w:r>
        <w:rPr>
          <w:rFonts w:asciiTheme="minorHAnsi" w:hAnsiTheme="minorHAnsi" w:cs="Arial"/>
          <w:b/>
          <w:color w:val="000000"/>
          <w:sz w:val="22"/>
          <w:szCs w:val="22"/>
        </w:rPr>
        <w:t>0014/5</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Correspondence</w:t>
      </w:r>
    </w:p>
    <w:p w14:paraId="3BC91088" w14:textId="469263E5" w:rsidR="006246D1" w:rsidRPr="00785CF2" w:rsidRDefault="001D6C94" w:rsidP="00785CF2">
      <w:pPr>
        <w:pStyle w:val="ListParagraph"/>
        <w:numPr>
          <w:ilvl w:val="0"/>
          <w:numId w:val="37"/>
        </w:numPr>
        <w:rPr>
          <w:rFonts w:asciiTheme="minorHAnsi" w:hAnsiTheme="minorHAnsi" w:cstheme="minorHAnsi"/>
          <w:sz w:val="22"/>
          <w:szCs w:val="22"/>
        </w:rPr>
      </w:pPr>
      <w:r w:rsidRPr="00785CF2">
        <w:rPr>
          <w:rFonts w:asciiTheme="minorHAnsi" w:hAnsiTheme="minorHAnsi" w:cstheme="minorHAnsi"/>
          <w:sz w:val="22"/>
          <w:szCs w:val="22"/>
        </w:rPr>
        <w:t>FOI request received and responded</w:t>
      </w:r>
      <w:r w:rsidR="000B72C8" w:rsidRPr="00785CF2">
        <w:rPr>
          <w:rFonts w:asciiTheme="minorHAnsi" w:hAnsiTheme="minorHAnsi" w:cstheme="minorHAnsi"/>
          <w:sz w:val="22"/>
          <w:szCs w:val="22"/>
        </w:rPr>
        <w:t xml:space="preserve"> to</w:t>
      </w:r>
      <w:r w:rsidR="007A2BBB" w:rsidRPr="00785CF2">
        <w:rPr>
          <w:rFonts w:asciiTheme="minorHAnsi" w:hAnsiTheme="minorHAnsi" w:cstheme="minorHAnsi"/>
          <w:sz w:val="22"/>
          <w:szCs w:val="22"/>
        </w:rPr>
        <w:t xml:space="preserve"> by the Clerk</w:t>
      </w:r>
      <w:r w:rsidRPr="00785CF2">
        <w:rPr>
          <w:rFonts w:asciiTheme="minorHAnsi" w:hAnsiTheme="minorHAnsi" w:cstheme="minorHAnsi"/>
          <w:sz w:val="22"/>
          <w:szCs w:val="22"/>
        </w:rPr>
        <w:t>.</w:t>
      </w:r>
    </w:p>
    <w:p w14:paraId="05F50D77" w14:textId="08BE13D1" w:rsidR="00785CF2" w:rsidRPr="00785CF2" w:rsidRDefault="00785CF2" w:rsidP="00785CF2">
      <w:pPr>
        <w:pStyle w:val="ListParagraph"/>
        <w:numPr>
          <w:ilvl w:val="0"/>
          <w:numId w:val="37"/>
        </w:numPr>
        <w:rPr>
          <w:rFonts w:asciiTheme="minorHAnsi" w:hAnsiTheme="minorHAnsi" w:cstheme="minorHAnsi"/>
          <w:sz w:val="22"/>
          <w:szCs w:val="22"/>
        </w:rPr>
      </w:pPr>
      <w:r w:rsidRPr="00785CF2">
        <w:rPr>
          <w:rFonts w:asciiTheme="minorHAnsi" w:hAnsiTheme="minorHAnsi" w:cstheme="minorHAnsi"/>
          <w:sz w:val="22"/>
          <w:szCs w:val="22"/>
        </w:rPr>
        <w:t xml:space="preserve">Query received </w:t>
      </w:r>
      <w:r w:rsidR="000C16ED" w:rsidRPr="00785CF2">
        <w:rPr>
          <w:rFonts w:asciiTheme="minorHAnsi" w:hAnsiTheme="minorHAnsi" w:cstheme="minorHAnsi"/>
          <w:sz w:val="22"/>
          <w:szCs w:val="22"/>
        </w:rPr>
        <w:t>regarding possible</w:t>
      </w:r>
      <w:r w:rsidRPr="00785CF2">
        <w:rPr>
          <w:rFonts w:asciiTheme="minorHAnsi" w:hAnsiTheme="minorHAnsi" w:cstheme="minorHAnsi"/>
          <w:sz w:val="22"/>
          <w:szCs w:val="22"/>
        </w:rPr>
        <w:t xml:space="preserve"> flood risk.</w:t>
      </w:r>
    </w:p>
    <w:p w14:paraId="5545BB9F" w14:textId="77777777" w:rsidR="00B532A3" w:rsidRDefault="00B532A3" w:rsidP="001D6C94">
      <w:pPr>
        <w:ind w:firstLine="720"/>
        <w:rPr>
          <w:rFonts w:asciiTheme="minorHAnsi" w:hAnsiTheme="minorHAnsi" w:cstheme="minorHAnsi"/>
          <w:sz w:val="22"/>
          <w:szCs w:val="22"/>
        </w:rPr>
      </w:pPr>
    </w:p>
    <w:p w14:paraId="6F3B9435" w14:textId="77777777" w:rsidR="00B532A3" w:rsidRDefault="00B532A3" w:rsidP="001D6C94">
      <w:pPr>
        <w:ind w:firstLine="72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8175E" w14:textId="77777777" w:rsidR="00884B94" w:rsidRDefault="00884B94" w:rsidP="006246D1">
      <w:r>
        <w:separator/>
      </w:r>
    </w:p>
  </w:endnote>
  <w:endnote w:type="continuationSeparator" w:id="0">
    <w:p w14:paraId="1CE3E0D5" w14:textId="77777777" w:rsidR="00884B94" w:rsidRDefault="00884B94"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5AD" w14:textId="043A6C0F" w:rsidR="006246D1" w:rsidRPr="006246D1" w:rsidRDefault="006246D1">
    <w:pPr>
      <w:pStyle w:val="Footer"/>
      <w:rPr>
        <w:rFonts w:asciiTheme="minorHAnsi" w:hAnsiTheme="minorHAnsi" w:cstheme="minorHAnsi"/>
        <w:sz w:val="20"/>
        <w:szCs w:val="20"/>
      </w:rPr>
    </w:pPr>
    <w:r>
      <w:tab/>
    </w:r>
    <w:r>
      <w:tab/>
    </w:r>
    <w:r w:rsidR="0096453E">
      <w:rPr>
        <w:rFonts w:asciiTheme="minorHAnsi" w:hAnsiTheme="minorHAnsi" w:cstheme="minorHAnsi"/>
        <w:sz w:val="20"/>
        <w:szCs w:val="20"/>
      </w:rPr>
      <w:t>27</w:t>
    </w:r>
    <w:r w:rsidR="00A642C3" w:rsidRPr="00A642C3">
      <w:rPr>
        <w:rFonts w:asciiTheme="minorHAnsi" w:hAnsiTheme="minorHAnsi" w:cstheme="minorHAnsi"/>
        <w:sz w:val="20"/>
        <w:szCs w:val="20"/>
        <w:vertAlign w:val="superscript"/>
      </w:rPr>
      <w:t>th</w:t>
    </w:r>
    <w:r w:rsidR="00A642C3">
      <w:rPr>
        <w:rFonts w:asciiTheme="minorHAnsi" w:hAnsiTheme="minorHAnsi" w:cstheme="minorHAnsi"/>
        <w:sz w:val="20"/>
        <w:szCs w:val="20"/>
      </w:rPr>
      <w:t xml:space="preserve"> April</w:t>
    </w:r>
    <w:r w:rsidR="00E56461">
      <w:rPr>
        <w:rFonts w:asciiTheme="minorHAnsi" w:hAnsiTheme="minorHAnsi" w:cstheme="minorHAnsi"/>
        <w:sz w:val="20"/>
        <w:szCs w:val="20"/>
      </w:rPr>
      <w:t xml:space="preserve"> 2</w:t>
    </w:r>
    <w:r w:rsidRPr="006246D1">
      <w:rPr>
        <w:rFonts w:asciiTheme="minorHAnsi" w:hAnsiTheme="minorHAnsi" w:cstheme="minorHAnsi"/>
        <w:sz w:val="20"/>
        <w:szCs w:val="20"/>
      </w:rPr>
      <w:t>02</w:t>
    </w:r>
    <w:r w:rsidR="00F43BC2">
      <w:rPr>
        <w:rFonts w:asciiTheme="minorHAnsi" w:hAnsiTheme="minorHAnsi" w:cstheme="minorHAnsi"/>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DD4CA" w14:textId="77777777" w:rsidR="00884B94" w:rsidRDefault="00884B94" w:rsidP="006246D1">
      <w:r>
        <w:separator/>
      </w:r>
    </w:p>
  </w:footnote>
  <w:footnote w:type="continuationSeparator" w:id="0">
    <w:p w14:paraId="460CD10D" w14:textId="77777777" w:rsidR="00884B94" w:rsidRDefault="00884B94" w:rsidP="0062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6F"/>
    <w:multiLevelType w:val="hybridMultilevel"/>
    <w:tmpl w:val="DC900C14"/>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F2563"/>
    <w:multiLevelType w:val="hybridMultilevel"/>
    <w:tmpl w:val="0CEABA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9EE6AC8"/>
    <w:multiLevelType w:val="hybridMultilevel"/>
    <w:tmpl w:val="51C4341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1">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3">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8">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9">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5">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11"/>
  </w:num>
  <w:num w:numId="3">
    <w:abstractNumId w:val="24"/>
  </w:num>
  <w:num w:numId="4">
    <w:abstractNumId w:val="15"/>
  </w:num>
  <w:num w:numId="5">
    <w:abstractNumId w:val="17"/>
  </w:num>
  <w:num w:numId="6">
    <w:abstractNumId w:val="18"/>
  </w:num>
  <w:num w:numId="7">
    <w:abstractNumId w:val="22"/>
  </w:num>
  <w:num w:numId="8">
    <w:abstractNumId w:val="26"/>
  </w:num>
  <w:num w:numId="9">
    <w:abstractNumId w:val="3"/>
  </w:num>
  <w:num w:numId="10">
    <w:abstractNumId w:val="31"/>
  </w:num>
  <w:num w:numId="11">
    <w:abstractNumId w:val="4"/>
  </w:num>
  <w:num w:numId="12">
    <w:abstractNumId w:val="0"/>
  </w:num>
  <w:num w:numId="13">
    <w:abstractNumId w:val="20"/>
  </w:num>
  <w:num w:numId="14">
    <w:abstractNumId w:val="34"/>
  </w:num>
  <w:num w:numId="15">
    <w:abstractNumId w:val="7"/>
  </w:num>
  <w:num w:numId="16">
    <w:abstractNumId w:val="25"/>
  </w:num>
  <w:num w:numId="17">
    <w:abstractNumId w:val="13"/>
  </w:num>
  <w:num w:numId="18">
    <w:abstractNumId w:val="1"/>
  </w:num>
  <w:num w:numId="19">
    <w:abstractNumId w:val="9"/>
  </w:num>
  <w:num w:numId="20">
    <w:abstractNumId w:val="32"/>
  </w:num>
  <w:num w:numId="21">
    <w:abstractNumId w:val="23"/>
  </w:num>
  <w:num w:numId="22">
    <w:abstractNumId w:val="30"/>
  </w:num>
  <w:num w:numId="23">
    <w:abstractNumId w:val="29"/>
  </w:num>
  <w:num w:numId="24">
    <w:abstractNumId w:val="19"/>
  </w:num>
  <w:num w:numId="25">
    <w:abstractNumId w:val="35"/>
  </w:num>
  <w:num w:numId="26">
    <w:abstractNumId w:val="10"/>
  </w:num>
  <w:num w:numId="27">
    <w:abstractNumId w:val="27"/>
  </w:num>
  <w:num w:numId="28">
    <w:abstractNumId w:val="21"/>
  </w:num>
  <w:num w:numId="29">
    <w:abstractNumId w:val="14"/>
  </w:num>
  <w:num w:numId="30">
    <w:abstractNumId w:val="36"/>
  </w:num>
  <w:num w:numId="31">
    <w:abstractNumId w:val="12"/>
  </w:num>
  <w:num w:numId="32">
    <w:abstractNumId w:val="28"/>
  </w:num>
  <w:num w:numId="33">
    <w:abstractNumId w:val="33"/>
  </w:num>
  <w:num w:numId="34">
    <w:abstractNumId w:val="8"/>
  </w:num>
  <w:num w:numId="35">
    <w:abstractNumId w:val="5"/>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6"/>
    <w:rsid w:val="000016D0"/>
    <w:rsid w:val="00003548"/>
    <w:rsid w:val="00005E46"/>
    <w:rsid w:val="000060F7"/>
    <w:rsid w:val="00007C3F"/>
    <w:rsid w:val="0001530E"/>
    <w:rsid w:val="000175EC"/>
    <w:rsid w:val="00020E3B"/>
    <w:rsid w:val="00021174"/>
    <w:rsid w:val="00030328"/>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508A"/>
    <w:rsid w:val="0008319C"/>
    <w:rsid w:val="0008649A"/>
    <w:rsid w:val="00091F24"/>
    <w:rsid w:val="0009331B"/>
    <w:rsid w:val="000A122E"/>
    <w:rsid w:val="000A3C05"/>
    <w:rsid w:val="000A3DA4"/>
    <w:rsid w:val="000B2A35"/>
    <w:rsid w:val="000B72C8"/>
    <w:rsid w:val="000B778D"/>
    <w:rsid w:val="000C16ED"/>
    <w:rsid w:val="000C1F74"/>
    <w:rsid w:val="000C6476"/>
    <w:rsid w:val="000C6BE7"/>
    <w:rsid w:val="000C7AD9"/>
    <w:rsid w:val="000D067E"/>
    <w:rsid w:val="000D4636"/>
    <w:rsid w:val="000D681D"/>
    <w:rsid w:val="000E006A"/>
    <w:rsid w:val="000E477A"/>
    <w:rsid w:val="000E618C"/>
    <w:rsid w:val="000E79F7"/>
    <w:rsid w:val="000F6EE5"/>
    <w:rsid w:val="00100ABE"/>
    <w:rsid w:val="001034CE"/>
    <w:rsid w:val="001055F4"/>
    <w:rsid w:val="001063F3"/>
    <w:rsid w:val="00106C44"/>
    <w:rsid w:val="00110529"/>
    <w:rsid w:val="00112B48"/>
    <w:rsid w:val="00114C37"/>
    <w:rsid w:val="00115A71"/>
    <w:rsid w:val="001179B5"/>
    <w:rsid w:val="0012019D"/>
    <w:rsid w:val="0012769A"/>
    <w:rsid w:val="001341B5"/>
    <w:rsid w:val="00141ECB"/>
    <w:rsid w:val="00142148"/>
    <w:rsid w:val="00146E83"/>
    <w:rsid w:val="0015034F"/>
    <w:rsid w:val="001536C9"/>
    <w:rsid w:val="00154EEB"/>
    <w:rsid w:val="00156C7D"/>
    <w:rsid w:val="0016199B"/>
    <w:rsid w:val="00164521"/>
    <w:rsid w:val="00171846"/>
    <w:rsid w:val="00172C66"/>
    <w:rsid w:val="00174666"/>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B17"/>
    <w:rsid w:val="001C439C"/>
    <w:rsid w:val="001D0F2D"/>
    <w:rsid w:val="001D1E86"/>
    <w:rsid w:val="001D6C94"/>
    <w:rsid w:val="001E1C14"/>
    <w:rsid w:val="001E41A8"/>
    <w:rsid w:val="001F29D5"/>
    <w:rsid w:val="001F5F24"/>
    <w:rsid w:val="002077E5"/>
    <w:rsid w:val="00214D1E"/>
    <w:rsid w:val="0022279C"/>
    <w:rsid w:val="00226E90"/>
    <w:rsid w:val="00234FBE"/>
    <w:rsid w:val="0023587E"/>
    <w:rsid w:val="00240747"/>
    <w:rsid w:val="0024206E"/>
    <w:rsid w:val="002451C5"/>
    <w:rsid w:val="0025074B"/>
    <w:rsid w:val="00251C9F"/>
    <w:rsid w:val="002556EE"/>
    <w:rsid w:val="002568A4"/>
    <w:rsid w:val="0026300F"/>
    <w:rsid w:val="002643A4"/>
    <w:rsid w:val="00266124"/>
    <w:rsid w:val="00271F7D"/>
    <w:rsid w:val="00282B13"/>
    <w:rsid w:val="002853BA"/>
    <w:rsid w:val="0028573E"/>
    <w:rsid w:val="0028651F"/>
    <w:rsid w:val="00291D4C"/>
    <w:rsid w:val="00293BC2"/>
    <w:rsid w:val="00296A03"/>
    <w:rsid w:val="002A08E4"/>
    <w:rsid w:val="002A3B03"/>
    <w:rsid w:val="002C26AB"/>
    <w:rsid w:val="002C349C"/>
    <w:rsid w:val="002C3A7B"/>
    <w:rsid w:val="002C70C2"/>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ABD"/>
    <w:rsid w:val="003333BC"/>
    <w:rsid w:val="00333BD4"/>
    <w:rsid w:val="003373E2"/>
    <w:rsid w:val="0033754B"/>
    <w:rsid w:val="003431FD"/>
    <w:rsid w:val="003440AC"/>
    <w:rsid w:val="00346992"/>
    <w:rsid w:val="003507AA"/>
    <w:rsid w:val="003535D7"/>
    <w:rsid w:val="00354B4B"/>
    <w:rsid w:val="00362F68"/>
    <w:rsid w:val="00366052"/>
    <w:rsid w:val="00374367"/>
    <w:rsid w:val="00375CA1"/>
    <w:rsid w:val="0037665F"/>
    <w:rsid w:val="00377807"/>
    <w:rsid w:val="0038130A"/>
    <w:rsid w:val="00382236"/>
    <w:rsid w:val="0039668A"/>
    <w:rsid w:val="0039703A"/>
    <w:rsid w:val="003A32DC"/>
    <w:rsid w:val="003A7554"/>
    <w:rsid w:val="003B2151"/>
    <w:rsid w:val="003B58EB"/>
    <w:rsid w:val="003C4387"/>
    <w:rsid w:val="003C574E"/>
    <w:rsid w:val="003C6AC7"/>
    <w:rsid w:val="003C798F"/>
    <w:rsid w:val="003D1902"/>
    <w:rsid w:val="003D210A"/>
    <w:rsid w:val="003D7B59"/>
    <w:rsid w:val="003E3E0C"/>
    <w:rsid w:val="003E73FC"/>
    <w:rsid w:val="003F02BA"/>
    <w:rsid w:val="003F3EC5"/>
    <w:rsid w:val="003F5DE0"/>
    <w:rsid w:val="003F7D83"/>
    <w:rsid w:val="00401043"/>
    <w:rsid w:val="0040420A"/>
    <w:rsid w:val="004048B4"/>
    <w:rsid w:val="00405D1B"/>
    <w:rsid w:val="004072B5"/>
    <w:rsid w:val="00407B2A"/>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4D1A"/>
    <w:rsid w:val="004551FB"/>
    <w:rsid w:val="00456640"/>
    <w:rsid w:val="00467C88"/>
    <w:rsid w:val="004724CD"/>
    <w:rsid w:val="00472A96"/>
    <w:rsid w:val="00473552"/>
    <w:rsid w:val="00475C52"/>
    <w:rsid w:val="00476395"/>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4656"/>
    <w:rsid w:val="004C507C"/>
    <w:rsid w:val="004C6A89"/>
    <w:rsid w:val="004D0735"/>
    <w:rsid w:val="004D1AF7"/>
    <w:rsid w:val="004D20F5"/>
    <w:rsid w:val="004D3771"/>
    <w:rsid w:val="004D48F8"/>
    <w:rsid w:val="004D6101"/>
    <w:rsid w:val="004D7281"/>
    <w:rsid w:val="004E23DD"/>
    <w:rsid w:val="004E59D0"/>
    <w:rsid w:val="004E738A"/>
    <w:rsid w:val="004F1254"/>
    <w:rsid w:val="004F234B"/>
    <w:rsid w:val="004F46ED"/>
    <w:rsid w:val="004F69F8"/>
    <w:rsid w:val="004F71FB"/>
    <w:rsid w:val="00501DAF"/>
    <w:rsid w:val="00504D63"/>
    <w:rsid w:val="0051095C"/>
    <w:rsid w:val="005122D9"/>
    <w:rsid w:val="005129B4"/>
    <w:rsid w:val="00513FD0"/>
    <w:rsid w:val="00521506"/>
    <w:rsid w:val="005216DF"/>
    <w:rsid w:val="00521E03"/>
    <w:rsid w:val="00530B5A"/>
    <w:rsid w:val="00532678"/>
    <w:rsid w:val="005363CC"/>
    <w:rsid w:val="00537FFD"/>
    <w:rsid w:val="00541058"/>
    <w:rsid w:val="0054265A"/>
    <w:rsid w:val="00544FE1"/>
    <w:rsid w:val="00551FCC"/>
    <w:rsid w:val="00554A41"/>
    <w:rsid w:val="00555026"/>
    <w:rsid w:val="00555EB1"/>
    <w:rsid w:val="0056084F"/>
    <w:rsid w:val="005616B1"/>
    <w:rsid w:val="005632C2"/>
    <w:rsid w:val="00565973"/>
    <w:rsid w:val="00565996"/>
    <w:rsid w:val="00565C71"/>
    <w:rsid w:val="00565F4E"/>
    <w:rsid w:val="0057234C"/>
    <w:rsid w:val="00584CE5"/>
    <w:rsid w:val="00590227"/>
    <w:rsid w:val="005A42F5"/>
    <w:rsid w:val="005A49C1"/>
    <w:rsid w:val="005A4F39"/>
    <w:rsid w:val="005C3511"/>
    <w:rsid w:val="005C55AE"/>
    <w:rsid w:val="005C5EEE"/>
    <w:rsid w:val="005D114A"/>
    <w:rsid w:val="005D6A6B"/>
    <w:rsid w:val="005E323C"/>
    <w:rsid w:val="005E59DA"/>
    <w:rsid w:val="005F5D02"/>
    <w:rsid w:val="0060163A"/>
    <w:rsid w:val="0060478C"/>
    <w:rsid w:val="00607522"/>
    <w:rsid w:val="00612F37"/>
    <w:rsid w:val="0061362A"/>
    <w:rsid w:val="00616321"/>
    <w:rsid w:val="006163B0"/>
    <w:rsid w:val="006246D1"/>
    <w:rsid w:val="006248CA"/>
    <w:rsid w:val="00627EC3"/>
    <w:rsid w:val="00631A71"/>
    <w:rsid w:val="006333FB"/>
    <w:rsid w:val="006361D0"/>
    <w:rsid w:val="00642A25"/>
    <w:rsid w:val="006435A4"/>
    <w:rsid w:val="00651DDB"/>
    <w:rsid w:val="0065223C"/>
    <w:rsid w:val="006553FF"/>
    <w:rsid w:val="006629C6"/>
    <w:rsid w:val="00665E74"/>
    <w:rsid w:val="00672FE5"/>
    <w:rsid w:val="006751F1"/>
    <w:rsid w:val="006808EB"/>
    <w:rsid w:val="006815A1"/>
    <w:rsid w:val="0068784D"/>
    <w:rsid w:val="0069227E"/>
    <w:rsid w:val="006B0543"/>
    <w:rsid w:val="006B27ED"/>
    <w:rsid w:val="006C3128"/>
    <w:rsid w:val="006C3B4B"/>
    <w:rsid w:val="006C6475"/>
    <w:rsid w:val="006C6EEC"/>
    <w:rsid w:val="006D09C4"/>
    <w:rsid w:val="006D54C0"/>
    <w:rsid w:val="006D738C"/>
    <w:rsid w:val="006E2871"/>
    <w:rsid w:val="006E526F"/>
    <w:rsid w:val="006F6769"/>
    <w:rsid w:val="00713F8E"/>
    <w:rsid w:val="00726907"/>
    <w:rsid w:val="0073027D"/>
    <w:rsid w:val="007302AB"/>
    <w:rsid w:val="00732A14"/>
    <w:rsid w:val="0073613B"/>
    <w:rsid w:val="007375A8"/>
    <w:rsid w:val="00740C17"/>
    <w:rsid w:val="00750DAE"/>
    <w:rsid w:val="0075296E"/>
    <w:rsid w:val="007529DB"/>
    <w:rsid w:val="0076186F"/>
    <w:rsid w:val="00762AA9"/>
    <w:rsid w:val="0077236C"/>
    <w:rsid w:val="00772ABD"/>
    <w:rsid w:val="007772EA"/>
    <w:rsid w:val="00780034"/>
    <w:rsid w:val="00780227"/>
    <w:rsid w:val="007803E9"/>
    <w:rsid w:val="00781217"/>
    <w:rsid w:val="007844CC"/>
    <w:rsid w:val="0078596E"/>
    <w:rsid w:val="00785CF2"/>
    <w:rsid w:val="007907A1"/>
    <w:rsid w:val="007919EA"/>
    <w:rsid w:val="0079497D"/>
    <w:rsid w:val="00797542"/>
    <w:rsid w:val="007A10F8"/>
    <w:rsid w:val="007A1168"/>
    <w:rsid w:val="007A11D4"/>
    <w:rsid w:val="007A2BBB"/>
    <w:rsid w:val="007A31E7"/>
    <w:rsid w:val="007A4C8A"/>
    <w:rsid w:val="007A4D57"/>
    <w:rsid w:val="007A5275"/>
    <w:rsid w:val="007B1821"/>
    <w:rsid w:val="007B74A8"/>
    <w:rsid w:val="007C7302"/>
    <w:rsid w:val="007D5585"/>
    <w:rsid w:val="007D6A17"/>
    <w:rsid w:val="007D7B54"/>
    <w:rsid w:val="007E3B95"/>
    <w:rsid w:val="007E4911"/>
    <w:rsid w:val="007F1727"/>
    <w:rsid w:val="007F6E5D"/>
    <w:rsid w:val="008036B1"/>
    <w:rsid w:val="008046C2"/>
    <w:rsid w:val="00806AD0"/>
    <w:rsid w:val="0081089C"/>
    <w:rsid w:val="0081257F"/>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8324A"/>
    <w:rsid w:val="00884B94"/>
    <w:rsid w:val="00884FDA"/>
    <w:rsid w:val="00887642"/>
    <w:rsid w:val="00890CE6"/>
    <w:rsid w:val="00890D23"/>
    <w:rsid w:val="008951AA"/>
    <w:rsid w:val="00895BA3"/>
    <w:rsid w:val="008A5F25"/>
    <w:rsid w:val="008A674F"/>
    <w:rsid w:val="008A7A71"/>
    <w:rsid w:val="008C3723"/>
    <w:rsid w:val="008C7653"/>
    <w:rsid w:val="008D6C9D"/>
    <w:rsid w:val="008E0F91"/>
    <w:rsid w:val="008E23FA"/>
    <w:rsid w:val="008E377B"/>
    <w:rsid w:val="008F15C6"/>
    <w:rsid w:val="008F6DCB"/>
    <w:rsid w:val="00900050"/>
    <w:rsid w:val="00903224"/>
    <w:rsid w:val="00907D09"/>
    <w:rsid w:val="0091019A"/>
    <w:rsid w:val="009113A4"/>
    <w:rsid w:val="00913329"/>
    <w:rsid w:val="00914A56"/>
    <w:rsid w:val="009214FF"/>
    <w:rsid w:val="00921821"/>
    <w:rsid w:val="00923B69"/>
    <w:rsid w:val="00923E74"/>
    <w:rsid w:val="0092410A"/>
    <w:rsid w:val="00924BEA"/>
    <w:rsid w:val="00926E22"/>
    <w:rsid w:val="0094650C"/>
    <w:rsid w:val="009510B3"/>
    <w:rsid w:val="0095187A"/>
    <w:rsid w:val="009519F8"/>
    <w:rsid w:val="00953FAC"/>
    <w:rsid w:val="0095409A"/>
    <w:rsid w:val="0096104C"/>
    <w:rsid w:val="00961254"/>
    <w:rsid w:val="0096453E"/>
    <w:rsid w:val="0096741B"/>
    <w:rsid w:val="00967D61"/>
    <w:rsid w:val="00971FC3"/>
    <w:rsid w:val="009742CA"/>
    <w:rsid w:val="009778F7"/>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6EC4"/>
    <w:rsid w:val="009C0FFD"/>
    <w:rsid w:val="009C4E3F"/>
    <w:rsid w:val="009E1487"/>
    <w:rsid w:val="009E15E6"/>
    <w:rsid w:val="009E20A3"/>
    <w:rsid w:val="009E4EB3"/>
    <w:rsid w:val="009F2F79"/>
    <w:rsid w:val="009F5464"/>
    <w:rsid w:val="009F6C11"/>
    <w:rsid w:val="00A00084"/>
    <w:rsid w:val="00A01A99"/>
    <w:rsid w:val="00A041CE"/>
    <w:rsid w:val="00A04EA1"/>
    <w:rsid w:val="00A05F6F"/>
    <w:rsid w:val="00A0706F"/>
    <w:rsid w:val="00A11004"/>
    <w:rsid w:val="00A23A8F"/>
    <w:rsid w:val="00A26908"/>
    <w:rsid w:val="00A32077"/>
    <w:rsid w:val="00A36232"/>
    <w:rsid w:val="00A42A89"/>
    <w:rsid w:val="00A438F4"/>
    <w:rsid w:val="00A44F37"/>
    <w:rsid w:val="00A47C61"/>
    <w:rsid w:val="00A50900"/>
    <w:rsid w:val="00A51789"/>
    <w:rsid w:val="00A526CF"/>
    <w:rsid w:val="00A642C3"/>
    <w:rsid w:val="00A71C4A"/>
    <w:rsid w:val="00A74567"/>
    <w:rsid w:val="00A74767"/>
    <w:rsid w:val="00A74918"/>
    <w:rsid w:val="00A76D7D"/>
    <w:rsid w:val="00A82467"/>
    <w:rsid w:val="00A87A14"/>
    <w:rsid w:val="00A9372E"/>
    <w:rsid w:val="00A94A95"/>
    <w:rsid w:val="00A94C92"/>
    <w:rsid w:val="00AA230E"/>
    <w:rsid w:val="00AA337B"/>
    <w:rsid w:val="00AB07AE"/>
    <w:rsid w:val="00AB3128"/>
    <w:rsid w:val="00AB3C13"/>
    <w:rsid w:val="00AC5C71"/>
    <w:rsid w:val="00AC66DE"/>
    <w:rsid w:val="00AD2A55"/>
    <w:rsid w:val="00AD3CB7"/>
    <w:rsid w:val="00AD4BEE"/>
    <w:rsid w:val="00AE0D21"/>
    <w:rsid w:val="00AE3FA2"/>
    <w:rsid w:val="00AE4C72"/>
    <w:rsid w:val="00AF7316"/>
    <w:rsid w:val="00B0027F"/>
    <w:rsid w:val="00B04F91"/>
    <w:rsid w:val="00B06E5D"/>
    <w:rsid w:val="00B10E99"/>
    <w:rsid w:val="00B146EA"/>
    <w:rsid w:val="00B14DB8"/>
    <w:rsid w:val="00B25172"/>
    <w:rsid w:val="00B306BB"/>
    <w:rsid w:val="00B33FB0"/>
    <w:rsid w:val="00B4341E"/>
    <w:rsid w:val="00B4430F"/>
    <w:rsid w:val="00B50C8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C1A64"/>
    <w:rsid w:val="00BC77F4"/>
    <w:rsid w:val="00BD0FF6"/>
    <w:rsid w:val="00BE147B"/>
    <w:rsid w:val="00BF709A"/>
    <w:rsid w:val="00C030CF"/>
    <w:rsid w:val="00C038FA"/>
    <w:rsid w:val="00C04755"/>
    <w:rsid w:val="00C13D2A"/>
    <w:rsid w:val="00C15CF2"/>
    <w:rsid w:val="00C21E12"/>
    <w:rsid w:val="00C23DF9"/>
    <w:rsid w:val="00C2745C"/>
    <w:rsid w:val="00C35A34"/>
    <w:rsid w:val="00C40034"/>
    <w:rsid w:val="00C400BC"/>
    <w:rsid w:val="00C41924"/>
    <w:rsid w:val="00C41D0D"/>
    <w:rsid w:val="00C44260"/>
    <w:rsid w:val="00C50228"/>
    <w:rsid w:val="00C51457"/>
    <w:rsid w:val="00C6238F"/>
    <w:rsid w:val="00C63620"/>
    <w:rsid w:val="00C63A7E"/>
    <w:rsid w:val="00C70FD1"/>
    <w:rsid w:val="00C71DE8"/>
    <w:rsid w:val="00C7268B"/>
    <w:rsid w:val="00C7269C"/>
    <w:rsid w:val="00C73253"/>
    <w:rsid w:val="00C861FE"/>
    <w:rsid w:val="00C86240"/>
    <w:rsid w:val="00C87700"/>
    <w:rsid w:val="00C95D0C"/>
    <w:rsid w:val="00CA3256"/>
    <w:rsid w:val="00CA33A6"/>
    <w:rsid w:val="00CA39C6"/>
    <w:rsid w:val="00CA5B6D"/>
    <w:rsid w:val="00CB1E1E"/>
    <w:rsid w:val="00CB312F"/>
    <w:rsid w:val="00CC3F5F"/>
    <w:rsid w:val="00CD2147"/>
    <w:rsid w:val="00CD3EE7"/>
    <w:rsid w:val="00CD53C1"/>
    <w:rsid w:val="00CD7AF2"/>
    <w:rsid w:val="00CD7D30"/>
    <w:rsid w:val="00CE11CE"/>
    <w:rsid w:val="00CE3F51"/>
    <w:rsid w:val="00CE7BCE"/>
    <w:rsid w:val="00CF061F"/>
    <w:rsid w:val="00CF3451"/>
    <w:rsid w:val="00CF371D"/>
    <w:rsid w:val="00CF69CD"/>
    <w:rsid w:val="00CF7B04"/>
    <w:rsid w:val="00D001CB"/>
    <w:rsid w:val="00D04560"/>
    <w:rsid w:val="00D06EC3"/>
    <w:rsid w:val="00D176A3"/>
    <w:rsid w:val="00D209FD"/>
    <w:rsid w:val="00D21FF8"/>
    <w:rsid w:val="00D23DC3"/>
    <w:rsid w:val="00D24A2E"/>
    <w:rsid w:val="00D30D78"/>
    <w:rsid w:val="00D3132C"/>
    <w:rsid w:val="00D4212A"/>
    <w:rsid w:val="00D4359A"/>
    <w:rsid w:val="00D462B4"/>
    <w:rsid w:val="00D509B1"/>
    <w:rsid w:val="00D5287A"/>
    <w:rsid w:val="00D56375"/>
    <w:rsid w:val="00D60D28"/>
    <w:rsid w:val="00D63ECC"/>
    <w:rsid w:val="00D6561A"/>
    <w:rsid w:val="00D66E1B"/>
    <w:rsid w:val="00D70527"/>
    <w:rsid w:val="00D70F76"/>
    <w:rsid w:val="00D72C9A"/>
    <w:rsid w:val="00D768F2"/>
    <w:rsid w:val="00D76BC1"/>
    <w:rsid w:val="00D8336D"/>
    <w:rsid w:val="00D8689D"/>
    <w:rsid w:val="00D90F1C"/>
    <w:rsid w:val="00D911C7"/>
    <w:rsid w:val="00D92D90"/>
    <w:rsid w:val="00D966AA"/>
    <w:rsid w:val="00DA1378"/>
    <w:rsid w:val="00DB2E61"/>
    <w:rsid w:val="00DB6EBC"/>
    <w:rsid w:val="00DB742F"/>
    <w:rsid w:val="00DD4A08"/>
    <w:rsid w:val="00DD7AB2"/>
    <w:rsid w:val="00DE0A6A"/>
    <w:rsid w:val="00DE1398"/>
    <w:rsid w:val="00DE4CB6"/>
    <w:rsid w:val="00DE6693"/>
    <w:rsid w:val="00DF0C0F"/>
    <w:rsid w:val="00DF3062"/>
    <w:rsid w:val="00DF31E5"/>
    <w:rsid w:val="00E010D0"/>
    <w:rsid w:val="00E136FA"/>
    <w:rsid w:val="00E16C4C"/>
    <w:rsid w:val="00E209CF"/>
    <w:rsid w:val="00E2488C"/>
    <w:rsid w:val="00E26FE5"/>
    <w:rsid w:val="00E3368C"/>
    <w:rsid w:val="00E352BD"/>
    <w:rsid w:val="00E44D90"/>
    <w:rsid w:val="00E53813"/>
    <w:rsid w:val="00E54747"/>
    <w:rsid w:val="00E54763"/>
    <w:rsid w:val="00E56461"/>
    <w:rsid w:val="00E66A85"/>
    <w:rsid w:val="00E713B4"/>
    <w:rsid w:val="00E71652"/>
    <w:rsid w:val="00E8274F"/>
    <w:rsid w:val="00E850BE"/>
    <w:rsid w:val="00E85EF3"/>
    <w:rsid w:val="00E87A2D"/>
    <w:rsid w:val="00E90B15"/>
    <w:rsid w:val="00E92E32"/>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5F9C"/>
    <w:rsid w:val="00ED63DF"/>
    <w:rsid w:val="00EE5419"/>
    <w:rsid w:val="00EE7753"/>
    <w:rsid w:val="00EF051D"/>
    <w:rsid w:val="00EF1554"/>
    <w:rsid w:val="00EF5D93"/>
    <w:rsid w:val="00EF679A"/>
    <w:rsid w:val="00F02033"/>
    <w:rsid w:val="00F040D3"/>
    <w:rsid w:val="00F11DC0"/>
    <w:rsid w:val="00F13AA3"/>
    <w:rsid w:val="00F1616D"/>
    <w:rsid w:val="00F277A3"/>
    <w:rsid w:val="00F43BC2"/>
    <w:rsid w:val="00F45689"/>
    <w:rsid w:val="00F45FB1"/>
    <w:rsid w:val="00F46B5D"/>
    <w:rsid w:val="00F51DF8"/>
    <w:rsid w:val="00F52378"/>
    <w:rsid w:val="00F54FE8"/>
    <w:rsid w:val="00F56846"/>
    <w:rsid w:val="00F640CC"/>
    <w:rsid w:val="00F65EB3"/>
    <w:rsid w:val="00F703CF"/>
    <w:rsid w:val="00F71F80"/>
    <w:rsid w:val="00F7320A"/>
    <w:rsid w:val="00F83CAA"/>
    <w:rsid w:val="00F87727"/>
    <w:rsid w:val="00F9145D"/>
    <w:rsid w:val="00F91CB9"/>
    <w:rsid w:val="00F94240"/>
    <w:rsid w:val="00F96328"/>
    <w:rsid w:val="00FA39E0"/>
    <w:rsid w:val="00FB5B88"/>
    <w:rsid w:val="00FB74F3"/>
    <w:rsid w:val="00FC01BC"/>
    <w:rsid w:val="00FC22E9"/>
    <w:rsid w:val="00FC315B"/>
    <w:rsid w:val="00FC4784"/>
    <w:rsid w:val="00FC4D3F"/>
    <w:rsid w:val="00FC6A40"/>
    <w:rsid w:val="00FC7945"/>
    <w:rsid w:val="00FC7E00"/>
    <w:rsid w:val="00FD18B1"/>
    <w:rsid w:val="00FD2291"/>
    <w:rsid w:val="00FD73DD"/>
    <w:rsid w:val="00FE148C"/>
    <w:rsid w:val="00FE3334"/>
    <w:rsid w:val="00FE3559"/>
    <w:rsid w:val="00FE3C91"/>
    <w:rsid w:val="00FE52C7"/>
    <w:rsid w:val="00FE7904"/>
    <w:rsid w:val="00FF1C96"/>
    <w:rsid w:val="00FF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s://zoom.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E582-B18D-415A-8A24-BD20B5F0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Ramune Mimiene</cp:lastModifiedBy>
  <cp:revision>34</cp:revision>
  <cp:lastPrinted>2021-04-26T12:11:00Z</cp:lastPrinted>
  <dcterms:created xsi:type="dcterms:W3CDTF">2021-04-14T10:38:00Z</dcterms:created>
  <dcterms:modified xsi:type="dcterms:W3CDTF">2021-04-27T10:04:00Z</dcterms:modified>
</cp:coreProperties>
</file>